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F3DC0" w14:textId="0D11B648" w:rsidR="005D6DA1" w:rsidRDefault="005D6DA1" w:rsidP="001638A0">
      <w:pPr>
        <w:pStyle w:val="DSHeaderPressFact"/>
      </w:pPr>
      <w:r>
        <w:rPr>
          <w:color w:val="000000" w:themeColor="text1"/>
          <w:lang w:eastAsia="en-US"/>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1" locked="0" layoutInCell="1" allowOverlap="1" wp14:anchorId="513FF2C8" wp14:editId="513FF2C9">
                <wp:simplePos x="0" y="0"/>
                <wp:positionH relativeFrom="column">
                  <wp:posOffset>4258310</wp:posOffset>
                </wp:positionH>
                <wp:positionV relativeFrom="paragraph">
                  <wp:posOffset>-2540</wp:posOffset>
                </wp:positionV>
                <wp:extent cx="1804035" cy="8084820"/>
                <wp:effectExtent l="0" t="0" r="5715" b="11430"/>
                <wp:wrapNone/>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B195354" w14:textId="77777777" w:rsidR="002D5F76" w:rsidRDefault="002D5F76" w:rsidP="005D6DA1">
                            <w:pPr>
                              <w:pStyle w:val="DSHeaderPressFact"/>
                            </w:pPr>
                            <w:r>
                              <w:t>Press Contact</w:t>
                            </w:r>
                          </w:p>
                          <w:p w14:paraId="7B05DE8A" w14:textId="77777777" w:rsidR="002D5F76" w:rsidRPr="00666D5B" w:rsidRDefault="002D5F76" w:rsidP="001B01B9">
                            <w:pPr>
                              <w:pStyle w:val="DSStandardSidebox"/>
                            </w:pPr>
                            <w:r w:rsidRPr="00666D5B">
                              <w:t>Dr. Tanja Lauinger</w:t>
                            </w:r>
                          </w:p>
                          <w:p w14:paraId="73268CF0" w14:textId="795B2284" w:rsidR="002D5F76" w:rsidRPr="00131F84" w:rsidRDefault="002D5F76" w:rsidP="00131F84">
                            <w:pPr>
                              <w:pStyle w:val="DSStandardSidebox"/>
                            </w:pPr>
                            <w:r w:rsidRPr="00666D5B">
                              <w:t>Senior</w:t>
                            </w:r>
                            <w:r w:rsidRPr="00131F84">
                              <w:t xml:space="preserve"> Corporate </w:t>
                            </w:r>
                            <w:r w:rsidRPr="00666D5B">
                              <w:t>PR-Manager</w:t>
                            </w:r>
                          </w:p>
                          <w:p w14:paraId="28F9D6EA" w14:textId="77777777" w:rsidR="002D5F76" w:rsidRPr="001638A0" w:rsidRDefault="002D5F76" w:rsidP="009807BA">
                            <w:pPr>
                              <w:pStyle w:val="DSStandardSidebox"/>
                              <w:rPr>
                                <w:lang w:val="de-DE"/>
                              </w:rPr>
                            </w:pPr>
                            <w:r w:rsidRPr="001638A0">
                              <w:rPr>
                                <w:lang w:val="de-DE"/>
                              </w:rPr>
                              <w:t>Sirona Straße 1</w:t>
                            </w:r>
                          </w:p>
                          <w:p w14:paraId="13B68F13" w14:textId="77777777" w:rsidR="002D5F76" w:rsidRPr="001638A0" w:rsidRDefault="002D5F76" w:rsidP="009807BA">
                            <w:pPr>
                              <w:pStyle w:val="DSStandardSidebox"/>
                              <w:rPr>
                                <w:lang w:val="de-DE"/>
                              </w:rPr>
                            </w:pPr>
                            <w:r w:rsidRPr="001638A0">
                              <w:rPr>
                                <w:lang w:val="de-DE"/>
                              </w:rPr>
                              <w:t>5071 Wals bei Salzburg, Austria</w:t>
                            </w:r>
                          </w:p>
                          <w:p w14:paraId="5D9B8AFE" w14:textId="410E58F8" w:rsidR="002D5F76" w:rsidRPr="001638A0" w:rsidRDefault="002D5F76" w:rsidP="009807BA">
                            <w:pPr>
                              <w:pStyle w:val="DSStandardSidebox"/>
                              <w:rPr>
                                <w:lang w:val="de-DE"/>
                              </w:rPr>
                            </w:pPr>
                            <w:r w:rsidRPr="001638A0">
                              <w:rPr>
                                <w:lang w:val="de-DE"/>
                              </w:rPr>
                              <w:t>T +43 (0) 662 2450-</w:t>
                            </w:r>
                            <w:r w:rsidRPr="001B01B9">
                              <w:rPr>
                                <w:lang w:val="de-DE"/>
                              </w:rPr>
                              <w:t>629</w:t>
                            </w:r>
                          </w:p>
                          <w:p w14:paraId="333009DE" w14:textId="5E77E860" w:rsidR="002D5F76" w:rsidRPr="001638A0" w:rsidRDefault="002D5F76" w:rsidP="009807BA">
                            <w:pPr>
                              <w:pStyle w:val="DSStandardSidebox"/>
                              <w:rPr>
                                <w:lang w:val="de-DE"/>
                              </w:rPr>
                            </w:pPr>
                            <w:r w:rsidRPr="001638A0">
                              <w:rPr>
                                <w:lang w:val="de-DE"/>
                              </w:rPr>
                              <w:t>F +43 (0) 662 2450-540</w:t>
                            </w:r>
                          </w:p>
                          <w:p w14:paraId="6151E5E4" w14:textId="77777777" w:rsidR="002D5F76" w:rsidRPr="00341053" w:rsidRDefault="002D5F76" w:rsidP="001B01B9">
                            <w:pPr>
                              <w:pStyle w:val="SidebarLink"/>
                            </w:pPr>
                            <w:r>
                              <w:t>tanja.lauinger</w:t>
                            </w:r>
                            <w:r w:rsidRPr="00341053">
                              <w:t>@dentsplysirona.com</w:t>
                            </w:r>
                          </w:p>
                          <w:p w14:paraId="1DED3705" w14:textId="77777777" w:rsidR="002D5F76" w:rsidRPr="001B01B9" w:rsidRDefault="002D5F76" w:rsidP="001B01B9">
                            <w:pPr>
                              <w:pStyle w:val="DSStandardSidebox"/>
                              <w:rPr>
                                <w:lang w:val="de-DE"/>
                              </w:rPr>
                            </w:pPr>
                          </w:p>
                          <w:p w14:paraId="30647077" w14:textId="77777777" w:rsidR="002D5F76" w:rsidRPr="001B01B9" w:rsidRDefault="002D5F76" w:rsidP="001B01B9">
                            <w:pPr>
                              <w:pStyle w:val="DSStandardSidebox"/>
                              <w:rPr>
                                <w:lang w:val="de-DE"/>
                              </w:rPr>
                            </w:pPr>
                          </w:p>
                          <w:p w14:paraId="183B612C" w14:textId="77777777" w:rsidR="002D5F76" w:rsidRPr="004C6456" w:rsidRDefault="002D5F76" w:rsidP="009807BA">
                            <w:pPr>
                              <w:pStyle w:val="DSStandardSidebox"/>
                            </w:pPr>
                            <w:r w:rsidRPr="004C6456">
                              <w:t>Marion Par-Weixlberger</w:t>
                            </w:r>
                          </w:p>
                          <w:p w14:paraId="390B8397" w14:textId="7DCFBD26" w:rsidR="002D5F76" w:rsidRPr="004C6456" w:rsidRDefault="003F21F7" w:rsidP="001B01B9">
                            <w:pPr>
                              <w:pStyle w:val="DSStandardSidebox"/>
                            </w:pPr>
                            <w:r w:rsidRPr="00AC4E0B">
                              <w:t>Vice President</w:t>
                            </w:r>
                            <w:r>
                              <w:t xml:space="preserve"> </w:t>
                            </w:r>
                            <w:r w:rsidR="002D5F76" w:rsidRPr="004C6456">
                              <w:t>Corporate Communications and Public Relations</w:t>
                            </w:r>
                          </w:p>
                          <w:p w14:paraId="09C410F3" w14:textId="77777777" w:rsidR="002D5F76" w:rsidRPr="001B01B9" w:rsidRDefault="002D5F76" w:rsidP="001B01B9">
                            <w:pPr>
                              <w:pStyle w:val="DSStandardSidebox"/>
                              <w:rPr>
                                <w:lang w:val="de-DE"/>
                              </w:rPr>
                            </w:pPr>
                            <w:r w:rsidRPr="001B01B9">
                              <w:rPr>
                                <w:lang w:val="de-DE"/>
                              </w:rPr>
                              <w:t>Sirona Straße 1</w:t>
                            </w:r>
                          </w:p>
                          <w:p w14:paraId="41CAECA1" w14:textId="77777777" w:rsidR="002D5F76" w:rsidRPr="001B01B9" w:rsidRDefault="002D5F76" w:rsidP="001B01B9">
                            <w:pPr>
                              <w:pStyle w:val="DSStandardSidebox"/>
                              <w:rPr>
                                <w:lang w:val="de-DE"/>
                              </w:rPr>
                            </w:pPr>
                            <w:r w:rsidRPr="001B01B9">
                              <w:rPr>
                                <w:lang w:val="de-DE"/>
                              </w:rPr>
                              <w:t>5071 Wals bei Salzburg, Austria</w:t>
                            </w:r>
                          </w:p>
                          <w:p w14:paraId="20E4B8BA" w14:textId="77777777" w:rsidR="002D5F76" w:rsidRPr="001B01B9" w:rsidRDefault="002D5F76" w:rsidP="001B01B9">
                            <w:pPr>
                              <w:pStyle w:val="DSStandardSidebox"/>
                              <w:rPr>
                                <w:lang w:val="de-DE"/>
                              </w:rPr>
                            </w:pPr>
                            <w:r w:rsidRPr="001B01B9">
                              <w:rPr>
                                <w:lang w:val="de-DE"/>
                              </w:rPr>
                              <w:t>T +43 (0) 662 2450-588</w:t>
                            </w:r>
                          </w:p>
                          <w:p w14:paraId="018F820E" w14:textId="77777777" w:rsidR="002D5F76" w:rsidRPr="001B01B9" w:rsidRDefault="002D5F76" w:rsidP="001B01B9">
                            <w:pPr>
                              <w:pStyle w:val="DSStandardSidebox"/>
                              <w:rPr>
                                <w:lang w:val="de-DE"/>
                              </w:rPr>
                            </w:pPr>
                            <w:r w:rsidRPr="001B01B9">
                              <w:rPr>
                                <w:lang w:val="de-DE"/>
                              </w:rPr>
                              <w:t>F +43 (0) 662 2450-540</w:t>
                            </w:r>
                          </w:p>
                          <w:p w14:paraId="2DE20FED" w14:textId="68871A58" w:rsidR="002D5F76" w:rsidRPr="001638A0" w:rsidRDefault="002D5F76" w:rsidP="001638A0">
                            <w:pPr>
                              <w:pStyle w:val="SidebarLink"/>
                            </w:pPr>
                            <w:r w:rsidRPr="004D13F9">
                              <w:t>marion.par-weixlberger@</w:t>
                            </w:r>
                            <w:r>
                              <w:t>dentsply</w:t>
                            </w:r>
                            <w:r w:rsidRPr="004D13F9">
                              <w:t>sirona.com</w:t>
                            </w:r>
                          </w:p>
                          <w:p w14:paraId="5489BA15" w14:textId="77777777" w:rsidR="002D5F76" w:rsidRPr="001638A0" w:rsidRDefault="002D5F76" w:rsidP="001638A0">
                            <w:pPr>
                              <w:pStyle w:val="DSStandard"/>
                              <w:rPr>
                                <w:sz w:val="16"/>
                                <w:lang w:val="de-AT"/>
                              </w:rPr>
                            </w:pPr>
                          </w:p>
                          <w:p w14:paraId="42B4A04E" w14:textId="77777777" w:rsidR="002D5F76" w:rsidRPr="001638A0" w:rsidRDefault="002D5F76" w:rsidP="001638A0">
                            <w:pPr>
                              <w:pStyle w:val="DSStandardSidebox"/>
                              <w:rPr>
                                <w:lang w:val="de-AT"/>
                              </w:rPr>
                            </w:pPr>
                          </w:p>
                          <w:p w14:paraId="2676A0A9" w14:textId="77777777" w:rsidR="002D5F76" w:rsidRPr="003939A6" w:rsidRDefault="002D5F76" w:rsidP="004D13F9">
                            <w:pPr>
                              <w:pStyle w:val="DSStandardSidebox"/>
                              <w:rPr>
                                <w:lang w:val="de-AT"/>
                              </w:rPr>
                            </w:pPr>
                          </w:p>
                          <w:p w14:paraId="2FFE4272" w14:textId="77777777" w:rsidR="002D5F76" w:rsidRPr="003939A6" w:rsidRDefault="002D5F76" w:rsidP="00011AF0">
                            <w:pPr>
                              <w:pStyle w:val="DSStandardSidebox"/>
                              <w:rPr>
                                <w:lang w:val="de-AT"/>
                              </w:rPr>
                            </w:pPr>
                          </w:p>
                          <w:p w14:paraId="4847DB17" w14:textId="77777777" w:rsidR="002D5F76" w:rsidRPr="003939A6" w:rsidRDefault="002D5F76" w:rsidP="00011AF0">
                            <w:pPr>
                              <w:pStyle w:val="DSStandardSidebox"/>
                              <w:rPr>
                                <w:lang w:val="de-AT"/>
                              </w:rPr>
                            </w:pPr>
                          </w:p>
                          <w:p w14:paraId="07ACECBB" w14:textId="77777777" w:rsidR="002D5F76" w:rsidRPr="003939A6" w:rsidRDefault="002D5F76" w:rsidP="00011AF0">
                            <w:pPr>
                              <w:pStyle w:val="DSStandardSidebox"/>
                              <w:rPr>
                                <w:lang w:val="de-AT"/>
                              </w:rPr>
                            </w:pPr>
                          </w:p>
                          <w:p w14:paraId="10028094" w14:textId="77777777" w:rsidR="002D5F76" w:rsidRPr="003939A6" w:rsidRDefault="002D5F76" w:rsidP="00011AF0">
                            <w:pPr>
                              <w:pStyle w:val="DSStandardSidebox"/>
                              <w:rPr>
                                <w:lang w:val="de-AT"/>
                              </w:rPr>
                            </w:pPr>
                          </w:p>
                          <w:p w14:paraId="4B0B5B8C" w14:textId="77777777" w:rsidR="002D5F76" w:rsidRPr="003939A6" w:rsidRDefault="002D5F76" w:rsidP="00011AF0">
                            <w:pPr>
                              <w:pStyle w:val="DSStandardSidebox"/>
                              <w:rPr>
                                <w:lang w:val="de-AT"/>
                              </w:rPr>
                            </w:pPr>
                          </w:p>
                          <w:p w14:paraId="0DC3E307" w14:textId="77777777" w:rsidR="002D5F76" w:rsidRPr="003939A6" w:rsidRDefault="002D5F76" w:rsidP="00011AF0">
                            <w:pPr>
                              <w:pStyle w:val="DSStandardSidebox"/>
                              <w:rPr>
                                <w:lang w:val="de-AT"/>
                              </w:rPr>
                            </w:pPr>
                          </w:p>
                          <w:p w14:paraId="2EE93CDD" w14:textId="77777777" w:rsidR="002D5F76" w:rsidRPr="003939A6" w:rsidRDefault="002D5F76" w:rsidP="00011AF0">
                            <w:pPr>
                              <w:pStyle w:val="DSStandardSidebox"/>
                              <w:rPr>
                                <w:lang w:val="de-AT"/>
                              </w:rPr>
                            </w:pPr>
                          </w:p>
                          <w:p w14:paraId="21FEDB90" w14:textId="77777777" w:rsidR="002D5F76" w:rsidRPr="003939A6" w:rsidRDefault="002D5F76" w:rsidP="00011AF0">
                            <w:pPr>
                              <w:pStyle w:val="DSStandardSidebox"/>
                              <w:rPr>
                                <w:lang w:val="de-AT"/>
                              </w:rPr>
                            </w:pPr>
                          </w:p>
                          <w:p w14:paraId="4939F356" w14:textId="77777777" w:rsidR="002D5F76" w:rsidRPr="003939A6" w:rsidRDefault="002D5F76" w:rsidP="00011AF0">
                            <w:pPr>
                              <w:pStyle w:val="DSStandardSidebox"/>
                              <w:rPr>
                                <w:lang w:val="de-AT"/>
                              </w:rPr>
                            </w:pPr>
                          </w:p>
                          <w:p w14:paraId="4F3903C8" w14:textId="77777777" w:rsidR="002D5F76" w:rsidRPr="003939A6" w:rsidRDefault="002D5F76" w:rsidP="00011AF0">
                            <w:pPr>
                              <w:pStyle w:val="DSStandardSidebox"/>
                              <w:rPr>
                                <w:lang w:val="de-AT"/>
                              </w:rPr>
                            </w:pPr>
                          </w:p>
                          <w:p w14:paraId="5952EBD1" w14:textId="77777777" w:rsidR="002D5F76" w:rsidRPr="003939A6" w:rsidRDefault="002D5F76" w:rsidP="00011AF0">
                            <w:pPr>
                              <w:pStyle w:val="DSStandardSidebox"/>
                              <w:rPr>
                                <w:lang w:val="de-AT"/>
                              </w:rPr>
                            </w:pPr>
                          </w:p>
                          <w:p w14:paraId="5D2D9ACC" w14:textId="580B4C15" w:rsidR="002D5F76" w:rsidRDefault="002D5F76" w:rsidP="00011AF0">
                            <w:pPr>
                              <w:pStyle w:val="DSStandardSidebox"/>
                              <w:rPr>
                                <w:lang w:val="de-AT"/>
                              </w:rPr>
                            </w:pPr>
                          </w:p>
                          <w:p w14:paraId="44729480" w14:textId="7AB7C84A" w:rsidR="002D5F76" w:rsidRDefault="002D5F76" w:rsidP="00011AF0">
                            <w:pPr>
                              <w:pStyle w:val="DSStandardSidebox"/>
                              <w:rPr>
                                <w:lang w:val="de-AT"/>
                              </w:rPr>
                            </w:pPr>
                          </w:p>
                          <w:p w14:paraId="778BBE42" w14:textId="470EE216" w:rsidR="002D5F76" w:rsidRDefault="002D5F76" w:rsidP="00011AF0">
                            <w:pPr>
                              <w:pStyle w:val="DSStandardSidebox"/>
                              <w:rPr>
                                <w:lang w:val="de-AT"/>
                              </w:rPr>
                            </w:pPr>
                          </w:p>
                          <w:p w14:paraId="2104466D" w14:textId="77777777" w:rsidR="002D5F76" w:rsidRPr="003939A6" w:rsidRDefault="002D5F76" w:rsidP="00011AF0">
                            <w:pPr>
                              <w:pStyle w:val="DSStandardSidebox"/>
                              <w:rPr>
                                <w:lang w:val="de-AT"/>
                              </w:rPr>
                            </w:pPr>
                          </w:p>
                          <w:p w14:paraId="39987733" w14:textId="77777777" w:rsidR="002D5F76" w:rsidRPr="003939A6" w:rsidRDefault="002D5F76" w:rsidP="00011AF0">
                            <w:pPr>
                              <w:pStyle w:val="DSStandardSidebox"/>
                              <w:rPr>
                                <w:b/>
                                <w:lang w:val="de-AT"/>
                              </w:rPr>
                            </w:pPr>
                          </w:p>
                          <w:p w14:paraId="2921B95E" w14:textId="77777777" w:rsidR="002D5F76" w:rsidRPr="003939A6" w:rsidRDefault="002D5F76" w:rsidP="00F7485D">
                            <w:pPr>
                              <w:rPr>
                                <w:rStyle w:val="Fett"/>
                                <w:rFonts w:ascii="Arial" w:hAnsi="Arial" w:cs="Arial"/>
                                <w:bCs w:val="0"/>
                                <w:sz w:val="16"/>
                                <w:szCs w:val="16"/>
                                <w:lang w:val="de-AT"/>
                              </w:rPr>
                            </w:pPr>
                          </w:p>
                          <w:p w14:paraId="0DD11CD3" w14:textId="77777777" w:rsidR="002D5F76" w:rsidRDefault="002D5F76" w:rsidP="00F7485D">
                            <w:pPr>
                              <w:rPr>
                                <w:rStyle w:val="ccbnnewsarticletext"/>
                                <w:rFonts w:ascii="Arial" w:hAnsi="Arial" w:cs="Arial"/>
                                <w:sz w:val="16"/>
                                <w:szCs w:val="16"/>
                                <w:lang w:val="en-US"/>
                              </w:rPr>
                            </w:pPr>
                            <w:r w:rsidRPr="00F7485D">
                              <w:rPr>
                                <w:rStyle w:val="Fett"/>
                                <w:rFonts w:ascii="Arial" w:hAnsi="Arial" w:cs="Arial"/>
                                <w:bCs w:val="0"/>
                                <w:sz w:val="16"/>
                                <w:szCs w:val="16"/>
                                <w:lang w:val="en-US"/>
                              </w:rPr>
                              <w:t>About Dentsply Sirona:</w:t>
                            </w:r>
                            <w:r w:rsidRPr="00F7485D">
                              <w:rPr>
                                <w:rStyle w:val="Fett"/>
                                <w:rFonts w:ascii="Arial" w:hAnsi="Arial" w:cs="Arial"/>
                                <w:b w:val="0"/>
                                <w:bCs w:val="0"/>
                                <w:sz w:val="16"/>
                                <w:szCs w:val="16"/>
                                <w:lang w:val="en-US"/>
                              </w:rPr>
                              <w:t xml:space="preserve"> </w:t>
                            </w:r>
                            <w:r w:rsidRPr="00F7485D">
                              <w:rPr>
                                <w:rFonts w:ascii="Arial" w:hAnsi="Arial" w:cs="Arial"/>
                                <w:sz w:val="16"/>
                                <w:szCs w:val="16"/>
                                <w:lang w:val="en-US"/>
                              </w:rPr>
                              <w:br/>
                            </w:r>
                            <w:r w:rsidRPr="00F7485D">
                              <w:rPr>
                                <w:rStyle w:val="ccbnnewsarticletext"/>
                                <w:rFonts w:ascii="Arial" w:hAnsi="Arial" w:cs="Arial"/>
                                <w:sz w:val="16"/>
                                <w:szCs w:val="16"/>
                                <w:lang w:val="en-US"/>
                              </w:rPr>
                              <w:t xml:space="preserve">Dentsply Sirona is the world’s largest manufacturer of professional dental products and technologies, with over a century of innovation and service to the dental industry and patients worldwide.  Dentsply Sirona develops, manufactures, and markets a </w:t>
                            </w:r>
                            <w:proofErr w:type="gramStart"/>
                            <w:r w:rsidRPr="00F7485D">
                              <w:rPr>
                                <w:rStyle w:val="ccbnnewsarticletext"/>
                                <w:rFonts w:ascii="Arial" w:hAnsi="Arial" w:cs="Arial"/>
                                <w:sz w:val="16"/>
                                <w:szCs w:val="16"/>
                                <w:lang w:val="en-US"/>
                              </w:rPr>
                              <w:t>comprehensive solutions</w:t>
                            </w:r>
                            <w:proofErr w:type="gramEnd"/>
                            <w:r w:rsidRPr="00F7485D">
                              <w:rPr>
                                <w:rStyle w:val="ccbnnewsarticletext"/>
                                <w:rFonts w:ascii="Arial" w:hAnsi="Arial" w:cs="Arial"/>
                                <w:sz w:val="16"/>
                                <w:szCs w:val="16"/>
                                <w:lang w:val="en-US"/>
                              </w:rPr>
                              <w:t xml:space="preserve"> offering including dental and oral health products as well as other consumable medical devices under a strong portfolio of world class brands. </w:t>
                            </w:r>
                          </w:p>
                          <w:p w14:paraId="2A4B7DAE" w14:textId="77777777" w:rsidR="002D5F76" w:rsidRPr="00071E6B" w:rsidRDefault="002D5F76" w:rsidP="00071E6B">
                            <w:pPr>
                              <w:rPr>
                                <w:rStyle w:val="ccbnnewsarticletext"/>
                                <w:rFonts w:ascii="Arial" w:hAnsi="Arial" w:cs="Arial"/>
                                <w:sz w:val="16"/>
                                <w:szCs w:val="16"/>
                                <w:lang w:val="en-US"/>
                              </w:rPr>
                            </w:pPr>
                            <w:r w:rsidRPr="00071E6B">
                              <w:rPr>
                                <w:rStyle w:val="ccbnnewsarticletext"/>
                                <w:rFonts w:ascii="Arial" w:hAnsi="Arial" w:cs="Arial"/>
                                <w:sz w:val="16"/>
                                <w:szCs w:val="16"/>
                                <w:lang w:val="en-US"/>
                              </w:rPr>
                              <w:t>Dentsply Sirona’s products provide innovative, high-quality and effective solutions to advance patient care and deliver better and safer dental care.</w:t>
                            </w:r>
                          </w:p>
                          <w:p w14:paraId="2D214A70" w14:textId="77777777" w:rsidR="002D5F76" w:rsidRDefault="002D5F76" w:rsidP="00071E6B">
                            <w:pPr>
                              <w:spacing w:after="120"/>
                              <w:rPr>
                                <w:rStyle w:val="ccbnnewsarticletext"/>
                                <w:rFonts w:ascii="Arial" w:hAnsi="Arial" w:cs="Arial"/>
                                <w:sz w:val="16"/>
                                <w:szCs w:val="16"/>
                                <w:lang w:val="en-US"/>
                              </w:rPr>
                            </w:pPr>
                            <w:r w:rsidRPr="00F7485D">
                              <w:rPr>
                                <w:rStyle w:val="ccbnnewsarticletext"/>
                                <w:rFonts w:ascii="Arial" w:hAnsi="Arial" w:cs="Arial"/>
                                <w:sz w:val="16"/>
                                <w:szCs w:val="16"/>
                                <w:lang w:val="en-US"/>
                              </w:rPr>
                              <w:t xml:space="preserve">Dentsply Sirona’s headquarter </w:t>
                            </w:r>
                            <w:proofErr w:type="gramStart"/>
                            <w:r w:rsidRPr="00F7485D">
                              <w:rPr>
                                <w:rStyle w:val="ccbnnewsarticletext"/>
                                <w:rFonts w:ascii="Arial" w:hAnsi="Arial" w:cs="Arial"/>
                                <w:sz w:val="16"/>
                                <w:szCs w:val="16"/>
                                <w:lang w:val="en-US"/>
                              </w:rPr>
                              <w:t>is located in</w:t>
                            </w:r>
                            <w:proofErr w:type="gramEnd"/>
                            <w:r w:rsidRPr="00F7485D">
                              <w:rPr>
                                <w:rStyle w:val="ccbnnewsarticletext"/>
                                <w:rFonts w:ascii="Arial" w:hAnsi="Arial" w:cs="Arial"/>
                                <w:sz w:val="16"/>
                                <w:szCs w:val="16"/>
                                <w:lang w:val="en-US"/>
                              </w:rPr>
                              <w:t xml:space="preserve"> </w:t>
                            </w:r>
                            <w:r>
                              <w:rPr>
                                <w:rStyle w:val="ccbnnewsarticletext"/>
                                <w:rFonts w:ascii="Arial" w:hAnsi="Arial" w:cs="Arial"/>
                                <w:sz w:val="16"/>
                                <w:szCs w:val="16"/>
                                <w:lang w:val="en-US"/>
                              </w:rPr>
                              <w:t>Charlotte</w:t>
                            </w:r>
                            <w:r w:rsidRPr="00F7485D">
                              <w:rPr>
                                <w:rStyle w:val="ccbnnewsarticletext"/>
                                <w:rFonts w:ascii="Arial" w:hAnsi="Arial" w:cs="Arial"/>
                                <w:sz w:val="16"/>
                                <w:szCs w:val="16"/>
                                <w:lang w:val="en-US"/>
                              </w:rPr>
                              <w:t xml:space="preserve">, </w:t>
                            </w:r>
                            <w:r>
                              <w:rPr>
                                <w:rStyle w:val="ccbnnewsarticletext"/>
                                <w:rFonts w:ascii="Arial" w:hAnsi="Arial" w:cs="Arial"/>
                                <w:sz w:val="16"/>
                                <w:szCs w:val="16"/>
                                <w:lang w:val="en-US"/>
                              </w:rPr>
                              <w:t>North Carolina</w:t>
                            </w:r>
                            <w:r w:rsidRPr="00F7485D">
                              <w:rPr>
                                <w:rStyle w:val="ccbnnewsarticletext"/>
                                <w:rFonts w:ascii="Arial" w:hAnsi="Arial" w:cs="Arial"/>
                                <w:sz w:val="16"/>
                                <w:szCs w:val="16"/>
                                <w:lang w:val="en-US"/>
                              </w:rPr>
                              <w:t>. The company’s shares are</w:t>
                            </w:r>
                            <w:r w:rsidRPr="00F7485D">
                              <w:rPr>
                                <w:rStyle w:val="ccbnnewsarticletext"/>
                                <w:rFonts w:ascii="Arial" w:hAnsi="Arial" w:cs="Arial"/>
                                <w:lang w:val="en-US"/>
                              </w:rPr>
                              <w:t xml:space="preserve"> </w:t>
                            </w:r>
                            <w:r w:rsidRPr="00F7485D">
                              <w:rPr>
                                <w:rStyle w:val="ccbnnewsarticletext"/>
                                <w:rFonts w:ascii="Arial" w:hAnsi="Arial" w:cs="Arial"/>
                                <w:sz w:val="16"/>
                                <w:szCs w:val="16"/>
                                <w:lang w:val="en-US"/>
                              </w:rPr>
                              <w:t xml:space="preserve">listed in the United States on NASDAQ under the symbol XRAY.  </w:t>
                            </w:r>
                          </w:p>
                          <w:p w14:paraId="4C908293" w14:textId="3D3FEA46" w:rsidR="002D5F76" w:rsidRPr="00F928D4" w:rsidRDefault="002D5F76" w:rsidP="001638A0">
                            <w:pPr>
                              <w:rPr>
                                <w:lang w:val="en-US"/>
                              </w:rPr>
                            </w:pPr>
                            <w:r w:rsidRPr="00F7485D">
                              <w:rPr>
                                <w:rStyle w:val="ccbnnewsarticletext"/>
                                <w:rFonts w:ascii="Arial" w:hAnsi="Arial" w:cs="Arial"/>
                                <w:sz w:val="16"/>
                                <w:szCs w:val="16"/>
                                <w:lang w:val="en-US"/>
                              </w:rPr>
                              <w:t xml:space="preserve">Visit </w:t>
                            </w:r>
                            <w:r w:rsidR="00036E91">
                              <w:fldChar w:fldCharType="begin"/>
                            </w:r>
                            <w:bookmarkStart w:id="0" w:name="_GoBack"/>
                            <w:r w:rsidR="00036E91" w:rsidRPr="00036E91">
                              <w:rPr>
                                <w:lang w:val="en-US"/>
                              </w:rPr>
                              <w:instrText xml:space="preserve"> HYPERLINK "https://www.globenewswire.com/Tracker?data=H97WicgzG_xFpTdBIif_-p2x1L1RbXqW3Uq-ulnMhNJ3BMN94ZMBad6NkshrN74sA1UXTZDP2YWPaV1yUwIYAWYuwTJlwnjChzzdpgGH3w8=" \t "_blank" </w:instrText>
                            </w:r>
                            <w:bookmarkEnd w:id="0"/>
                            <w:r w:rsidR="00036E91">
                              <w:fldChar w:fldCharType="separate"/>
                            </w:r>
                            <w:r w:rsidRPr="00F7485D">
                              <w:rPr>
                                <w:rStyle w:val="Hyperlink"/>
                                <w:rFonts w:ascii="Arial" w:hAnsi="Arial" w:cs="Arial"/>
                                <w:sz w:val="16"/>
                                <w:szCs w:val="16"/>
                                <w:lang w:val="en-US"/>
                              </w:rPr>
                              <w:t>www.dentsplysirona.com</w:t>
                            </w:r>
                            <w:r w:rsidR="00036E91">
                              <w:rPr>
                                <w:rStyle w:val="Hyperlink"/>
                                <w:rFonts w:ascii="Arial" w:hAnsi="Arial" w:cs="Arial"/>
                                <w:sz w:val="16"/>
                                <w:szCs w:val="16"/>
                                <w:lang w:val="en-US"/>
                              </w:rPr>
                              <w:fldChar w:fldCharType="end"/>
                            </w:r>
                            <w:r w:rsidRPr="00F7485D">
                              <w:rPr>
                                <w:rStyle w:val="ccbnnewsarticletext"/>
                                <w:rFonts w:ascii="Arial" w:hAnsi="Arial" w:cs="Arial"/>
                                <w:sz w:val="16"/>
                                <w:szCs w:val="16"/>
                                <w:lang w:val="en-US"/>
                              </w:rPr>
                              <w:t> for more information about Dentsply Sirona and its products.</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3FF2C8" id="_x0000_t202" coordsize="21600,21600" o:spt="202" path="m,l,21600r21600,l21600,xe">
                <v:stroke joinstyle="miter"/>
                <v:path gradientshapeok="t" o:connecttype="rect"/>
              </v:shapetype>
              <v:shape id="Textfeld 4" o:spid="_x0000_s1026" type="#_x0000_t202" style="position:absolute;margin-left:335.3pt;margin-top:-.2pt;width:142.05pt;height:636.6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" filled="f" stroked="f">
                <v:textbox inset="2mm,0,0,0">
                  <w:txbxContent>
                    <w:p w14:paraId="6B195354" w14:textId="77777777" w:rsidR="002D5F76" w:rsidRDefault="002D5F76" w:rsidP="005D6DA1">
                      <w:pPr>
                        <w:pStyle w:val="DSHeaderPressFact"/>
                      </w:pPr>
                      <w:r>
                        <w:t>Press Contact</w:t>
                      </w:r>
                    </w:p>
                    <w:p w14:paraId="7B05DE8A" w14:textId="77777777" w:rsidR="002D5F76" w:rsidRPr="00666D5B" w:rsidRDefault="002D5F76" w:rsidP="001B01B9">
                      <w:pPr>
                        <w:pStyle w:val="DSStandardSidebox"/>
                      </w:pPr>
                      <w:r w:rsidRPr="00666D5B">
                        <w:t>Dr. Tanja Lauinger</w:t>
                      </w:r>
                    </w:p>
                    <w:p w14:paraId="73268CF0" w14:textId="795B2284" w:rsidR="002D5F76" w:rsidRPr="00131F84" w:rsidRDefault="002D5F76" w:rsidP="00131F84">
                      <w:pPr>
                        <w:pStyle w:val="DSStandardSidebox"/>
                      </w:pPr>
                      <w:r w:rsidRPr="00666D5B">
                        <w:t>Senior</w:t>
                      </w:r>
                      <w:r w:rsidRPr="00131F84">
                        <w:t xml:space="preserve"> Corporate </w:t>
                      </w:r>
                      <w:r w:rsidRPr="00666D5B">
                        <w:t>PR-Manager</w:t>
                      </w:r>
                    </w:p>
                    <w:p w14:paraId="28F9D6EA" w14:textId="77777777" w:rsidR="002D5F76" w:rsidRPr="001638A0" w:rsidRDefault="002D5F76" w:rsidP="009807BA">
                      <w:pPr>
                        <w:pStyle w:val="DSStandardSidebox"/>
                        <w:rPr>
                          <w:lang w:val="de-DE"/>
                        </w:rPr>
                      </w:pPr>
                      <w:r w:rsidRPr="001638A0">
                        <w:rPr>
                          <w:lang w:val="de-DE"/>
                        </w:rPr>
                        <w:t>Sirona Straße 1</w:t>
                      </w:r>
                    </w:p>
                    <w:p w14:paraId="13B68F13" w14:textId="77777777" w:rsidR="002D5F76" w:rsidRPr="001638A0" w:rsidRDefault="002D5F76" w:rsidP="009807BA">
                      <w:pPr>
                        <w:pStyle w:val="DSStandardSidebox"/>
                        <w:rPr>
                          <w:lang w:val="de-DE"/>
                        </w:rPr>
                      </w:pPr>
                      <w:r w:rsidRPr="001638A0">
                        <w:rPr>
                          <w:lang w:val="de-DE"/>
                        </w:rPr>
                        <w:t>5071 Wals bei Salzburg, Austria</w:t>
                      </w:r>
                    </w:p>
                    <w:p w14:paraId="5D9B8AFE" w14:textId="410E58F8" w:rsidR="002D5F76" w:rsidRPr="001638A0" w:rsidRDefault="002D5F76" w:rsidP="009807BA">
                      <w:pPr>
                        <w:pStyle w:val="DSStandardSidebox"/>
                        <w:rPr>
                          <w:lang w:val="de-DE"/>
                        </w:rPr>
                      </w:pPr>
                      <w:r w:rsidRPr="001638A0">
                        <w:rPr>
                          <w:lang w:val="de-DE"/>
                        </w:rPr>
                        <w:t>T +43 (0) 662 2450-</w:t>
                      </w:r>
                      <w:r w:rsidRPr="001B01B9">
                        <w:rPr>
                          <w:lang w:val="de-DE"/>
                        </w:rPr>
                        <w:t>629</w:t>
                      </w:r>
                    </w:p>
                    <w:p w14:paraId="333009DE" w14:textId="5E77E860" w:rsidR="002D5F76" w:rsidRPr="001638A0" w:rsidRDefault="002D5F76" w:rsidP="009807BA">
                      <w:pPr>
                        <w:pStyle w:val="DSStandardSidebox"/>
                        <w:rPr>
                          <w:lang w:val="de-DE"/>
                        </w:rPr>
                      </w:pPr>
                      <w:r w:rsidRPr="001638A0">
                        <w:rPr>
                          <w:lang w:val="de-DE"/>
                        </w:rPr>
                        <w:t>F +43 (0) 662 2450-540</w:t>
                      </w:r>
                    </w:p>
                    <w:p w14:paraId="6151E5E4" w14:textId="77777777" w:rsidR="002D5F76" w:rsidRPr="00341053" w:rsidRDefault="002D5F76" w:rsidP="001B01B9">
                      <w:pPr>
                        <w:pStyle w:val="SidebarLink"/>
                      </w:pPr>
                      <w:r>
                        <w:t>tanja.lauinger</w:t>
                      </w:r>
                      <w:r w:rsidRPr="00341053">
                        <w:t>@dentsplysirona.com</w:t>
                      </w:r>
                    </w:p>
                    <w:p w14:paraId="1DED3705" w14:textId="77777777" w:rsidR="002D5F76" w:rsidRPr="001B01B9" w:rsidRDefault="002D5F76" w:rsidP="001B01B9">
                      <w:pPr>
                        <w:pStyle w:val="DSStandardSidebox"/>
                        <w:rPr>
                          <w:lang w:val="de-DE"/>
                        </w:rPr>
                      </w:pPr>
                    </w:p>
                    <w:p w14:paraId="30647077" w14:textId="77777777" w:rsidR="002D5F76" w:rsidRPr="001B01B9" w:rsidRDefault="002D5F76" w:rsidP="001B01B9">
                      <w:pPr>
                        <w:pStyle w:val="DSStandardSidebox"/>
                        <w:rPr>
                          <w:lang w:val="de-DE"/>
                        </w:rPr>
                      </w:pPr>
                    </w:p>
                    <w:p w14:paraId="183B612C" w14:textId="77777777" w:rsidR="002D5F76" w:rsidRPr="004C6456" w:rsidRDefault="002D5F76" w:rsidP="009807BA">
                      <w:pPr>
                        <w:pStyle w:val="DSStandardSidebox"/>
                      </w:pPr>
                      <w:r w:rsidRPr="004C6456">
                        <w:t>Marion Par-Weixlberger</w:t>
                      </w:r>
                    </w:p>
                    <w:p w14:paraId="390B8397" w14:textId="7DCFBD26" w:rsidR="002D5F76" w:rsidRPr="004C6456" w:rsidRDefault="003F21F7" w:rsidP="001B01B9">
                      <w:pPr>
                        <w:pStyle w:val="DSStandardSidebox"/>
                      </w:pPr>
                      <w:r w:rsidRPr="00AC4E0B">
                        <w:t>Vice President</w:t>
                      </w:r>
                      <w:r>
                        <w:t xml:space="preserve"> </w:t>
                      </w:r>
                      <w:r w:rsidR="002D5F76" w:rsidRPr="004C6456">
                        <w:t>Corporate Communications and Public Relations</w:t>
                      </w:r>
                    </w:p>
                    <w:p w14:paraId="09C410F3" w14:textId="77777777" w:rsidR="002D5F76" w:rsidRPr="001B01B9" w:rsidRDefault="002D5F76" w:rsidP="001B01B9">
                      <w:pPr>
                        <w:pStyle w:val="DSStandardSidebox"/>
                        <w:rPr>
                          <w:lang w:val="de-DE"/>
                        </w:rPr>
                      </w:pPr>
                      <w:r w:rsidRPr="001B01B9">
                        <w:rPr>
                          <w:lang w:val="de-DE"/>
                        </w:rPr>
                        <w:t>Sirona Straße 1</w:t>
                      </w:r>
                    </w:p>
                    <w:p w14:paraId="41CAECA1" w14:textId="77777777" w:rsidR="002D5F76" w:rsidRPr="001B01B9" w:rsidRDefault="002D5F76" w:rsidP="001B01B9">
                      <w:pPr>
                        <w:pStyle w:val="DSStandardSidebox"/>
                        <w:rPr>
                          <w:lang w:val="de-DE"/>
                        </w:rPr>
                      </w:pPr>
                      <w:r w:rsidRPr="001B01B9">
                        <w:rPr>
                          <w:lang w:val="de-DE"/>
                        </w:rPr>
                        <w:t>5071 Wals bei Salzburg, Austria</w:t>
                      </w:r>
                    </w:p>
                    <w:p w14:paraId="20E4B8BA" w14:textId="77777777" w:rsidR="002D5F76" w:rsidRPr="001B01B9" w:rsidRDefault="002D5F76" w:rsidP="001B01B9">
                      <w:pPr>
                        <w:pStyle w:val="DSStandardSidebox"/>
                        <w:rPr>
                          <w:lang w:val="de-DE"/>
                        </w:rPr>
                      </w:pPr>
                      <w:r w:rsidRPr="001B01B9">
                        <w:rPr>
                          <w:lang w:val="de-DE"/>
                        </w:rPr>
                        <w:t>T +43 (0) 662 2450-588</w:t>
                      </w:r>
                    </w:p>
                    <w:p w14:paraId="018F820E" w14:textId="77777777" w:rsidR="002D5F76" w:rsidRPr="001B01B9" w:rsidRDefault="002D5F76" w:rsidP="001B01B9">
                      <w:pPr>
                        <w:pStyle w:val="DSStandardSidebox"/>
                        <w:rPr>
                          <w:lang w:val="de-DE"/>
                        </w:rPr>
                      </w:pPr>
                      <w:r w:rsidRPr="001B01B9">
                        <w:rPr>
                          <w:lang w:val="de-DE"/>
                        </w:rPr>
                        <w:t>F +43 (0) 662 2450-540</w:t>
                      </w:r>
                    </w:p>
                    <w:p w14:paraId="2DE20FED" w14:textId="68871A58" w:rsidR="002D5F76" w:rsidRPr="001638A0" w:rsidRDefault="002D5F76" w:rsidP="001638A0">
                      <w:pPr>
                        <w:pStyle w:val="SidebarLink"/>
                      </w:pPr>
                      <w:r w:rsidRPr="004D13F9">
                        <w:t>marion.par-weixlberger@</w:t>
                      </w:r>
                      <w:r>
                        <w:t>dentsply</w:t>
                      </w:r>
                      <w:r w:rsidRPr="004D13F9">
                        <w:t>sirona.com</w:t>
                      </w:r>
                    </w:p>
                    <w:p w14:paraId="5489BA15" w14:textId="77777777" w:rsidR="002D5F76" w:rsidRPr="001638A0" w:rsidRDefault="002D5F76" w:rsidP="001638A0">
                      <w:pPr>
                        <w:pStyle w:val="DSStandard"/>
                        <w:rPr>
                          <w:sz w:val="16"/>
                          <w:lang w:val="de-AT"/>
                        </w:rPr>
                      </w:pPr>
                    </w:p>
                    <w:p w14:paraId="42B4A04E" w14:textId="77777777" w:rsidR="002D5F76" w:rsidRPr="001638A0" w:rsidRDefault="002D5F76" w:rsidP="001638A0">
                      <w:pPr>
                        <w:pStyle w:val="DSStandardSidebox"/>
                        <w:rPr>
                          <w:lang w:val="de-AT"/>
                        </w:rPr>
                      </w:pPr>
                    </w:p>
                    <w:p w14:paraId="2676A0A9" w14:textId="77777777" w:rsidR="002D5F76" w:rsidRPr="003939A6" w:rsidRDefault="002D5F76" w:rsidP="004D13F9">
                      <w:pPr>
                        <w:pStyle w:val="DSStandardSidebox"/>
                        <w:rPr>
                          <w:lang w:val="de-AT"/>
                        </w:rPr>
                      </w:pPr>
                    </w:p>
                    <w:p w14:paraId="2FFE4272" w14:textId="77777777" w:rsidR="002D5F76" w:rsidRPr="003939A6" w:rsidRDefault="002D5F76" w:rsidP="00011AF0">
                      <w:pPr>
                        <w:pStyle w:val="DSStandardSidebox"/>
                        <w:rPr>
                          <w:lang w:val="de-AT"/>
                        </w:rPr>
                      </w:pPr>
                    </w:p>
                    <w:p w14:paraId="4847DB17" w14:textId="77777777" w:rsidR="002D5F76" w:rsidRPr="003939A6" w:rsidRDefault="002D5F76" w:rsidP="00011AF0">
                      <w:pPr>
                        <w:pStyle w:val="DSStandardSidebox"/>
                        <w:rPr>
                          <w:lang w:val="de-AT"/>
                        </w:rPr>
                      </w:pPr>
                    </w:p>
                    <w:p w14:paraId="07ACECBB" w14:textId="77777777" w:rsidR="002D5F76" w:rsidRPr="003939A6" w:rsidRDefault="002D5F76" w:rsidP="00011AF0">
                      <w:pPr>
                        <w:pStyle w:val="DSStandardSidebox"/>
                        <w:rPr>
                          <w:lang w:val="de-AT"/>
                        </w:rPr>
                      </w:pPr>
                    </w:p>
                    <w:p w14:paraId="10028094" w14:textId="77777777" w:rsidR="002D5F76" w:rsidRPr="003939A6" w:rsidRDefault="002D5F76" w:rsidP="00011AF0">
                      <w:pPr>
                        <w:pStyle w:val="DSStandardSidebox"/>
                        <w:rPr>
                          <w:lang w:val="de-AT"/>
                        </w:rPr>
                      </w:pPr>
                    </w:p>
                    <w:p w14:paraId="4B0B5B8C" w14:textId="77777777" w:rsidR="002D5F76" w:rsidRPr="003939A6" w:rsidRDefault="002D5F76" w:rsidP="00011AF0">
                      <w:pPr>
                        <w:pStyle w:val="DSStandardSidebox"/>
                        <w:rPr>
                          <w:lang w:val="de-AT"/>
                        </w:rPr>
                      </w:pPr>
                    </w:p>
                    <w:p w14:paraId="0DC3E307" w14:textId="77777777" w:rsidR="002D5F76" w:rsidRPr="003939A6" w:rsidRDefault="002D5F76" w:rsidP="00011AF0">
                      <w:pPr>
                        <w:pStyle w:val="DSStandardSidebox"/>
                        <w:rPr>
                          <w:lang w:val="de-AT"/>
                        </w:rPr>
                      </w:pPr>
                    </w:p>
                    <w:p w14:paraId="2EE93CDD" w14:textId="77777777" w:rsidR="002D5F76" w:rsidRPr="003939A6" w:rsidRDefault="002D5F76" w:rsidP="00011AF0">
                      <w:pPr>
                        <w:pStyle w:val="DSStandardSidebox"/>
                        <w:rPr>
                          <w:lang w:val="de-AT"/>
                        </w:rPr>
                      </w:pPr>
                    </w:p>
                    <w:p w14:paraId="21FEDB90" w14:textId="77777777" w:rsidR="002D5F76" w:rsidRPr="003939A6" w:rsidRDefault="002D5F76" w:rsidP="00011AF0">
                      <w:pPr>
                        <w:pStyle w:val="DSStandardSidebox"/>
                        <w:rPr>
                          <w:lang w:val="de-AT"/>
                        </w:rPr>
                      </w:pPr>
                    </w:p>
                    <w:p w14:paraId="4939F356" w14:textId="77777777" w:rsidR="002D5F76" w:rsidRPr="003939A6" w:rsidRDefault="002D5F76" w:rsidP="00011AF0">
                      <w:pPr>
                        <w:pStyle w:val="DSStandardSidebox"/>
                        <w:rPr>
                          <w:lang w:val="de-AT"/>
                        </w:rPr>
                      </w:pPr>
                    </w:p>
                    <w:p w14:paraId="4F3903C8" w14:textId="77777777" w:rsidR="002D5F76" w:rsidRPr="003939A6" w:rsidRDefault="002D5F76" w:rsidP="00011AF0">
                      <w:pPr>
                        <w:pStyle w:val="DSStandardSidebox"/>
                        <w:rPr>
                          <w:lang w:val="de-AT"/>
                        </w:rPr>
                      </w:pPr>
                    </w:p>
                    <w:p w14:paraId="5952EBD1" w14:textId="77777777" w:rsidR="002D5F76" w:rsidRPr="003939A6" w:rsidRDefault="002D5F76" w:rsidP="00011AF0">
                      <w:pPr>
                        <w:pStyle w:val="DSStandardSidebox"/>
                        <w:rPr>
                          <w:lang w:val="de-AT"/>
                        </w:rPr>
                      </w:pPr>
                    </w:p>
                    <w:p w14:paraId="5D2D9ACC" w14:textId="580B4C15" w:rsidR="002D5F76" w:rsidRDefault="002D5F76" w:rsidP="00011AF0">
                      <w:pPr>
                        <w:pStyle w:val="DSStandardSidebox"/>
                        <w:rPr>
                          <w:lang w:val="de-AT"/>
                        </w:rPr>
                      </w:pPr>
                    </w:p>
                    <w:p w14:paraId="44729480" w14:textId="7AB7C84A" w:rsidR="002D5F76" w:rsidRDefault="002D5F76" w:rsidP="00011AF0">
                      <w:pPr>
                        <w:pStyle w:val="DSStandardSidebox"/>
                        <w:rPr>
                          <w:lang w:val="de-AT"/>
                        </w:rPr>
                      </w:pPr>
                    </w:p>
                    <w:p w14:paraId="778BBE42" w14:textId="470EE216" w:rsidR="002D5F76" w:rsidRDefault="002D5F76" w:rsidP="00011AF0">
                      <w:pPr>
                        <w:pStyle w:val="DSStandardSidebox"/>
                        <w:rPr>
                          <w:lang w:val="de-AT"/>
                        </w:rPr>
                      </w:pPr>
                    </w:p>
                    <w:p w14:paraId="2104466D" w14:textId="77777777" w:rsidR="002D5F76" w:rsidRPr="003939A6" w:rsidRDefault="002D5F76" w:rsidP="00011AF0">
                      <w:pPr>
                        <w:pStyle w:val="DSStandardSidebox"/>
                        <w:rPr>
                          <w:lang w:val="de-AT"/>
                        </w:rPr>
                      </w:pPr>
                    </w:p>
                    <w:p w14:paraId="39987733" w14:textId="77777777" w:rsidR="002D5F76" w:rsidRPr="003939A6" w:rsidRDefault="002D5F76" w:rsidP="00011AF0">
                      <w:pPr>
                        <w:pStyle w:val="DSStandardSidebox"/>
                        <w:rPr>
                          <w:b/>
                          <w:lang w:val="de-AT"/>
                        </w:rPr>
                      </w:pPr>
                    </w:p>
                    <w:p w14:paraId="2921B95E" w14:textId="77777777" w:rsidR="002D5F76" w:rsidRPr="003939A6" w:rsidRDefault="002D5F76" w:rsidP="00F7485D">
                      <w:pPr>
                        <w:rPr>
                          <w:rStyle w:val="Fett"/>
                          <w:rFonts w:ascii="Arial" w:hAnsi="Arial" w:cs="Arial"/>
                          <w:bCs w:val="0"/>
                          <w:sz w:val="16"/>
                          <w:szCs w:val="16"/>
                          <w:lang w:val="de-AT"/>
                        </w:rPr>
                      </w:pPr>
                    </w:p>
                    <w:p w14:paraId="0DD11CD3" w14:textId="77777777" w:rsidR="002D5F76" w:rsidRDefault="002D5F76" w:rsidP="00F7485D">
                      <w:pPr>
                        <w:rPr>
                          <w:rStyle w:val="ccbnnewsarticletext"/>
                          <w:rFonts w:ascii="Arial" w:hAnsi="Arial" w:cs="Arial"/>
                          <w:sz w:val="16"/>
                          <w:szCs w:val="16"/>
                          <w:lang w:val="en-US"/>
                        </w:rPr>
                      </w:pPr>
                      <w:r w:rsidRPr="00F7485D">
                        <w:rPr>
                          <w:rStyle w:val="Fett"/>
                          <w:rFonts w:ascii="Arial" w:hAnsi="Arial" w:cs="Arial"/>
                          <w:bCs w:val="0"/>
                          <w:sz w:val="16"/>
                          <w:szCs w:val="16"/>
                          <w:lang w:val="en-US"/>
                        </w:rPr>
                        <w:t>About Dentsply Sirona:</w:t>
                      </w:r>
                      <w:r w:rsidRPr="00F7485D">
                        <w:rPr>
                          <w:rStyle w:val="Fett"/>
                          <w:rFonts w:ascii="Arial" w:hAnsi="Arial" w:cs="Arial"/>
                          <w:b w:val="0"/>
                          <w:bCs w:val="0"/>
                          <w:sz w:val="16"/>
                          <w:szCs w:val="16"/>
                          <w:lang w:val="en-US"/>
                        </w:rPr>
                        <w:t xml:space="preserve"> </w:t>
                      </w:r>
                      <w:r w:rsidRPr="00F7485D">
                        <w:rPr>
                          <w:rFonts w:ascii="Arial" w:hAnsi="Arial" w:cs="Arial"/>
                          <w:sz w:val="16"/>
                          <w:szCs w:val="16"/>
                          <w:lang w:val="en-US"/>
                        </w:rPr>
                        <w:br/>
                      </w:r>
                      <w:r w:rsidRPr="00F7485D">
                        <w:rPr>
                          <w:rStyle w:val="ccbnnewsarticletext"/>
                          <w:rFonts w:ascii="Arial" w:hAnsi="Arial" w:cs="Arial"/>
                          <w:sz w:val="16"/>
                          <w:szCs w:val="16"/>
                          <w:lang w:val="en-US"/>
                        </w:rPr>
                        <w:t xml:space="preserve">Dentsply Sirona is the world’s largest manufacturer of professional dental products and technologies, with over a century of innovation and service to the dental industry and patients worldwide.  Dentsply Sirona develops, manufactures, and markets a </w:t>
                      </w:r>
                      <w:proofErr w:type="gramStart"/>
                      <w:r w:rsidRPr="00F7485D">
                        <w:rPr>
                          <w:rStyle w:val="ccbnnewsarticletext"/>
                          <w:rFonts w:ascii="Arial" w:hAnsi="Arial" w:cs="Arial"/>
                          <w:sz w:val="16"/>
                          <w:szCs w:val="16"/>
                          <w:lang w:val="en-US"/>
                        </w:rPr>
                        <w:t>comprehensive solutions</w:t>
                      </w:r>
                      <w:proofErr w:type="gramEnd"/>
                      <w:r w:rsidRPr="00F7485D">
                        <w:rPr>
                          <w:rStyle w:val="ccbnnewsarticletext"/>
                          <w:rFonts w:ascii="Arial" w:hAnsi="Arial" w:cs="Arial"/>
                          <w:sz w:val="16"/>
                          <w:szCs w:val="16"/>
                          <w:lang w:val="en-US"/>
                        </w:rPr>
                        <w:t xml:space="preserve"> offering including dental and oral health products as well as other consumable medical devices under a strong portfolio of world class brands. </w:t>
                      </w:r>
                    </w:p>
                    <w:p w14:paraId="2A4B7DAE" w14:textId="77777777" w:rsidR="002D5F76" w:rsidRPr="00071E6B" w:rsidRDefault="002D5F76" w:rsidP="00071E6B">
                      <w:pPr>
                        <w:rPr>
                          <w:rStyle w:val="ccbnnewsarticletext"/>
                          <w:rFonts w:ascii="Arial" w:hAnsi="Arial" w:cs="Arial"/>
                          <w:sz w:val="16"/>
                          <w:szCs w:val="16"/>
                          <w:lang w:val="en-US"/>
                        </w:rPr>
                      </w:pPr>
                      <w:r w:rsidRPr="00071E6B">
                        <w:rPr>
                          <w:rStyle w:val="ccbnnewsarticletext"/>
                          <w:rFonts w:ascii="Arial" w:hAnsi="Arial" w:cs="Arial"/>
                          <w:sz w:val="16"/>
                          <w:szCs w:val="16"/>
                          <w:lang w:val="en-US"/>
                        </w:rPr>
                        <w:t>Dentsply Sirona’s products provide innovative, high-quality and effective solutions to advance patient care and deliver better and safer dental care.</w:t>
                      </w:r>
                    </w:p>
                    <w:p w14:paraId="2D214A70" w14:textId="77777777" w:rsidR="002D5F76" w:rsidRDefault="002D5F76" w:rsidP="00071E6B">
                      <w:pPr>
                        <w:spacing w:after="120"/>
                        <w:rPr>
                          <w:rStyle w:val="ccbnnewsarticletext"/>
                          <w:rFonts w:ascii="Arial" w:hAnsi="Arial" w:cs="Arial"/>
                          <w:sz w:val="16"/>
                          <w:szCs w:val="16"/>
                          <w:lang w:val="en-US"/>
                        </w:rPr>
                      </w:pPr>
                      <w:r w:rsidRPr="00F7485D">
                        <w:rPr>
                          <w:rStyle w:val="ccbnnewsarticletext"/>
                          <w:rFonts w:ascii="Arial" w:hAnsi="Arial" w:cs="Arial"/>
                          <w:sz w:val="16"/>
                          <w:szCs w:val="16"/>
                          <w:lang w:val="en-US"/>
                        </w:rPr>
                        <w:t xml:space="preserve">Dentsply Sirona’s headquarter </w:t>
                      </w:r>
                      <w:proofErr w:type="gramStart"/>
                      <w:r w:rsidRPr="00F7485D">
                        <w:rPr>
                          <w:rStyle w:val="ccbnnewsarticletext"/>
                          <w:rFonts w:ascii="Arial" w:hAnsi="Arial" w:cs="Arial"/>
                          <w:sz w:val="16"/>
                          <w:szCs w:val="16"/>
                          <w:lang w:val="en-US"/>
                        </w:rPr>
                        <w:t>is located in</w:t>
                      </w:r>
                      <w:proofErr w:type="gramEnd"/>
                      <w:r w:rsidRPr="00F7485D">
                        <w:rPr>
                          <w:rStyle w:val="ccbnnewsarticletext"/>
                          <w:rFonts w:ascii="Arial" w:hAnsi="Arial" w:cs="Arial"/>
                          <w:sz w:val="16"/>
                          <w:szCs w:val="16"/>
                          <w:lang w:val="en-US"/>
                        </w:rPr>
                        <w:t xml:space="preserve"> </w:t>
                      </w:r>
                      <w:r>
                        <w:rPr>
                          <w:rStyle w:val="ccbnnewsarticletext"/>
                          <w:rFonts w:ascii="Arial" w:hAnsi="Arial" w:cs="Arial"/>
                          <w:sz w:val="16"/>
                          <w:szCs w:val="16"/>
                          <w:lang w:val="en-US"/>
                        </w:rPr>
                        <w:t>Charlotte</w:t>
                      </w:r>
                      <w:r w:rsidRPr="00F7485D">
                        <w:rPr>
                          <w:rStyle w:val="ccbnnewsarticletext"/>
                          <w:rFonts w:ascii="Arial" w:hAnsi="Arial" w:cs="Arial"/>
                          <w:sz w:val="16"/>
                          <w:szCs w:val="16"/>
                          <w:lang w:val="en-US"/>
                        </w:rPr>
                        <w:t xml:space="preserve">, </w:t>
                      </w:r>
                      <w:r>
                        <w:rPr>
                          <w:rStyle w:val="ccbnnewsarticletext"/>
                          <w:rFonts w:ascii="Arial" w:hAnsi="Arial" w:cs="Arial"/>
                          <w:sz w:val="16"/>
                          <w:szCs w:val="16"/>
                          <w:lang w:val="en-US"/>
                        </w:rPr>
                        <w:t>North Carolina</w:t>
                      </w:r>
                      <w:r w:rsidRPr="00F7485D">
                        <w:rPr>
                          <w:rStyle w:val="ccbnnewsarticletext"/>
                          <w:rFonts w:ascii="Arial" w:hAnsi="Arial" w:cs="Arial"/>
                          <w:sz w:val="16"/>
                          <w:szCs w:val="16"/>
                          <w:lang w:val="en-US"/>
                        </w:rPr>
                        <w:t>. The company’s shares are</w:t>
                      </w:r>
                      <w:r w:rsidRPr="00F7485D">
                        <w:rPr>
                          <w:rStyle w:val="ccbnnewsarticletext"/>
                          <w:rFonts w:ascii="Arial" w:hAnsi="Arial" w:cs="Arial"/>
                          <w:lang w:val="en-US"/>
                        </w:rPr>
                        <w:t xml:space="preserve"> </w:t>
                      </w:r>
                      <w:r w:rsidRPr="00F7485D">
                        <w:rPr>
                          <w:rStyle w:val="ccbnnewsarticletext"/>
                          <w:rFonts w:ascii="Arial" w:hAnsi="Arial" w:cs="Arial"/>
                          <w:sz w:val="16"/>
                          <w:szCs w:val="16"/>
                          <w:lang w:val="en-US"/>
                        </w:rPr>
                        <w:t xml:space="preserve">listed in the United States on NASDAQ under the symbol XRAY.  </w:t>
                      </w:r>
                    </w:p>
                    <w:p w14:paraId="4C908293" w14:textId="3D3FEA46" w:rsidR="002D5F76" w:rsidRPr="00F928D4" w:rsidRDefault="002D5F76" w:rsidP="001638A0">
                      <w:pPr>
                        <w:rPr>
                          <w:lang w:val="en-US"/>
                        </w:rPr>
                      </w:pPr>
                      <w:r w:rsidRPr="00F7485D">
                        <w:rPr>
                          <w:rStyle w:val="ccbnnewsarticletext"/>
                          <w:rFonts w:ascii="Arial" w:hAnsi="Arial" w:cs="Arial"/>
                          <w:sz w:val="16"/>
                          <w:szCs w:val="16"/>
                          <w:lang w:val="en-US"/>
                        </w:rPr>
                        <w:t xml:space="preserve">Visit </w:t>
                      </w:r>
                      <w:r w:rsidR="00036E91">
                        <w:fldChar w:fldCharType="begin"/>
                      </w:r>
                      <w:bookmarkStart w:id="1" w:name="_GoBack"/>
                      <w:r w:rsidR="00036E91" w:rsidRPr="00036E91">
                        <w:rPr>
                          <w:lang w:val="en-US"/>
                        </w:rPr>
                        <w:instrText xml:space="preserve"> HYPERLINK "https://www.globenewswire.com/Tracker?data=H97WicgzG_xFpTdBIif_-p2x1L1RbXqW3Uq-ulnMhNJ3BMN94ZMBad6NkshrN74sA1UXTZDP2YWPaV1yUwIYAWYuwTJlwnjChzzdpgGH3w8=" \t "_blank" </w:instrText>
                      </w:r>
                      <w:bookmarkEnd w:id="1"/>
                      <w:r w:rsidR="00036E91">
                        <w:fldChar w:fldCharType="separate"/>
                      </w:r>
                      <w:r w:rsidRPr="00F7485D">
                        <w:rPr>
                          <w:rStyle w:val="Hyperlink"/>
                          <w:rFonts w:ascii="Arial" w:hAnsi="Arial" w:cs="Arial"/>
                          <w:sz w:val="16"/>
                          <w:szCs w:val="16"/>
                          <w:lang w:val="en-US"/>
                        </w:rPr>
                        <w:t>www.dentsplysirona.com</w:t>
                      </w:r>
                      <w:r w:rsidR="00036E91">
                        <w:rPr>
                          <w:rStyle w:val="Hyperlink"/>
                          <w:rFonts w:ascii="Arial" w:hAnsi="Arial" w:cs="Arial"/>
                          <w:sz w:val="16"/>
                          <w:szCs w:val="16"/>
                          <w:lang w:val="en-US"/>
                        </w:rPr>
                        <w:fldChar w:fldCharType="end"/>
                      </w:r>
                      <w:r w:rsidRPr="00F7485D">
                        <w:rPr>
                          <w:rStyle w:val="ccbnnewsarticletext"/>
                          <w:rFonts w:ascii="Arial" w:hAnsi="Arial" w:cs="Arial"/>
                          <w:sz w:val="16"/>
                          <w:szCs w:val="16"/>
                          <w:lang w:val="en-US"/>
                        </w:rPr>
                        <w:t> for more information about Dentsply Sirona and its products.</w:t>
                      </w:r>
                    </w:p>
                  </w:txbxContent>
                </v:textbox>
              </v:shape>
            </w:pict>
          </mc:Fallback>
        </mc:AlternateContent>
      </w:r>
      <w:r w:rsidRPr="008C43F0">
        <w:rPr>
          <w:lang w:eastAsia="en-US"/>
        </w:rPr>
        <mc:AlternateContent>
          <mc:Choice Requires="wps">
            <w:drawing>
              <wp:anchor distT="45720" distB="45720" distL="114300" distR="114300" simplePos="0" relativeHeight="251675136" behindDoc="0" locked="0" layoutInCell="1" allowOverlap="1" wp14:anchorId="513FF2CA" wp14:editId="513FF2CB">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70E27C52" w14:textId="77777777" w:rsidR="002D5F76" w:rsidRPr="005D6DA1" w:rsidRDefault="002D5F76" w:rsidP="005D6DA1">
                            <w:pPr>
                              <w:pStyle w:val="DSHeaderPressFact"/>
                            </w:pPr>
                            <w:r>
                              <w:t>Manuscript – User case</w:t>
                            </w:r>
                          </w:p>
                          <w:p w14:paraId="3BC847FB" w14:textId="77777777" w:rsidR="002D5F76" w:rsidRDefault="002D5F7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FF2CA"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70E27C52" w14:textId="77777777" w:rsidR="002D5F76" w:rsidRPr="005D6DA1" w:rsidRDefault="002D5F76" w:rsidP="005D6DA1">
                      <w:pPr>
                        <w:pStyle w:val="DSHeaderPressFact"/>
                      </w:pPr>
                      <w:r>
                        <w:t>Manuscript – User case</w:t>
                      </w:r>
                    </w:p>
                    <w:p w14:paraId="3BC847FB" w14:textId="77777777" w:rsidR="002D5F76" w:rsidRDefault="002D5F76" w:rsidP="00461142">
                      <w:pPr>
                        <w:pStyle w:val="DSAdressField"/>
                      </w:pPr>
                    </w:p>
                  </w:txbxContent>
                </v:textbox>
                <w10:wrap anchorx="page" anchory="page"/>
              </v:shape>
            </w:pict>
          </mc:Fallback>
        </mc:AlternateContent>
      </w:r>
      <w:r w:rsidR="009067E9">
        <w:t xml:space="preserve">Highly esthetic results with </w:t>
      </w:r>
      <w:r w:rsidR="00460C36">
        <w:br/>
      </w:r>
      <w:r w:rsidR="009067E9">
        <w:t>CEREC</w:t>
      </w:r>
      <w:r w:rsidR="00644A37" w:rsidRPr="00EB4F5F">
        <w:rPr>
          <w:vertAlign w:val="superscript"/>
        </w:rPr>
        <w:t>®</w:t>
      </w:r>
      <w:r w:rsidR="009067E9">
        <w:t xml:space="preserve"> Primemill </w:t>
      </w:r>
    </w:p>
    <w:p w14:paraId="63E0C3A4" w14:textId="5C857C3E" w:rsidR="00383109" w:rsidRPr="009B3DB2" w:rsidRDefault="009067E9" w:rsidP="0020716E">
      <w:pPr>
        <w:spacing w:after="120" w:line="260" w:lineRule="exact"/>
        <w:rPr>
          <w:rFonts w:ascii="Arial" w:hAnsi="Arial" w:cs="Arial"/>
          <w:b/>
          <w:sz w:val="20"/>
          <w:szCs w:val="20"/>
          <w:lang w:val="en-US" w:eastAsia="ja-JP"/>
        </w:rPr>
      </w:pPr>
      <w:r w:rsidRPr="00F928D4">
        <w:rPr>
          <w:rFonts w:ascii="Arial" w:hAnsi="Arial" w:cs="Arial"/>
          <w:b/>
          <w:sz w:val="20"/>
          <w:szCs w:val="20"/>
          <w:lang w:val="en-US" w:eastAsia="ja-JP"/>
        </w:rPr>
        <w:t xml:space="preserve">CEREC </w:t>
      </w:r>
      <w:proofErr w:type="spellStart"/>
      <w:r w:rsidRPr="00F928D4">
        <w:rPr>
          <w:rFonts w:ascii="Arial" w:hAnsi="Arial" w:cs="Arial"/>
          <w:b/>
          <w:sz w:val="20"/>
          <w:szCs w:val="20"/>
          <w:lang w:val="en-US" w:eastAsia="ja-JP"/>
        </w:rPr>
        <w:t>Primemill</w:t>
      </w:r>
      <w:proofErr w:type="spellEnd"/>
      <w:r w:rsidRPr="00F928D4">
        <w:rPr>
          <w:rFonts w:ascii="Arial" w:hAnsi="Arial" w:cs="Arial"/>
          <w:b/>
          <w:sz w:val="20"/>
          <w:szCs w:val="20"/>
          <w:lang w:val="en-US" w:eastAsia="ja-JP"/>
        </w:rPr>
        <w:t xml:space="preserve">, Dentsply Sirona’s new milling machine, has taken chairside </w:t>
      </w:r>
      <w:r w:rsidR="00F928D4">
        <w:rPr>
          <w:rFonts w:ascii="Arial" w:hAnsi="Arial" w:cs="Arial"/>
          <w:b/>
          <w:sz w:val="20"/>
          <w:szCs w:val="20"/>
          <w:lang w:val="en-US" w:eastAsia="ja-JP"/>
        </w:rPr>
        <w:t>dental</w:t>
      </w:r>
      <w:r w:rsidR="00F928D4" w:rsidRPr="00F928D4">
        <w:rPr>
          <w:rFonts w:ascii="Arial" w:hAnsi="Arial" w:cs="Arial"/>
          <w:b/>
          <w:sz w:val="20"/>
          <w:szCs w:val="20"/>
          <w:lang w:val="en-US" w:eastAsia="ja-JP"/>
        </w:rPr>
        <w:t xml:space="preserve"> </w:t>
      </w:r>
      <w:r w:rsidRPr="00F928D4">
        <w:rPr>
          <w:rFonts w:ascii="Arial" w:hAnsi="Arial" w:cs="Arial"/>
          <w:b/>
          <w:sz w:val="20"/>
          <w:szCs w:val="20"/>
          <w:lang w:val="en-US" w:eastAsia="ja-JP"/>
        </w:rPr>
        <w:t xml:space="preserve">restorations to the next level. Thanks to its state-of-the-art technology, a wide range of restorations can now be manufactured faster, using a </w:t>
      </w:r>
      <w:r w:rsidR="00793CBF">
        <w:rPr>
          <w:rFonts w:ascii="Arial" w:hAnsi="Arial" w:cs="Arial"/>
          <w:b/>
          <w:sz w:val="20"/>
          <w:szCs w:val="20"/>
          <w:lang w:val="en-US" w:eastAsia="ja-JP"/>
        </w:rPr>
        <w:t>large variety</w:t>
      </w:r>
      <w:r w:rsidRPr="00F928D4">
        <w:rPr>
          <w:rFonts w:ascii="Arial" w:hAnsi="Arial" w:cs="Arial"/>
          <w:b/>
          <w:sz w:val="20"/>
          <w:szCs w:val="20"/>
          <w:lang w:val="en-US" w:eastAsia="ja-JP"/>
        </w:rPr>
        <w:t xml:space="preserve"> of materials with results that are very precise and particularly easy to achieve. Josef </w:t>
      </w:r>
      <w:proofErr w:type="spellStart"/>
      <w:r w:rsidRPr="00F928D4">
        <w:rPr>
          <w:rFonts w:ascii="Arial" w:hAnsi="Arial" w:cs="Arial"/>
          <w:b/>
          <w:sz w:val="20"/>
          <w:szCs w:val="20"/>
          <w:lang w:val="en-US" w:eastAsia="ja-JP"/>
        </w:rPr>
        <w:t>Kunkela</w:t>
      </w:r>
      <w:proofErr w:type="spellEnd"/>
      <w:r w:rsidRPr="00F928D4">
        <w:rPr>
          <w:rFonts w:ascii="Arial" w:hAnsi="Arial" w:cs="Arial"/>
          <w:b/>
          <w:sz w:val="20"/>
          <w:szCs w:val="20"/>
          <w:lang w:val="en-US" w:eastAsia="ja-JP"/>
        </w:rPr>
        <w:t xml:space="preserve">, </w:t>
      </w:r>
      <w:r w:rsidR="007435D1" w:rsidRPr="00F928D4">
        <w:rPr>
          <w:rFonts w:ascii="Arial" w:hAnsi="Arial" w:cs="Arial"/>
          <w:b/>
          <w:sz w:val="20"/>
          <w:szCs w:val="20"/>
          <w:lang w:val="en-US" w:eastAsia="ja-JP"/>
        </w:rPr>
        <w:t>DMD,</w:t>
      </w:r>
      <w:r w:rsidR="001638A0" w:rsidRPr="00F928D4">
        <w:rPr>
          <w:rFonts w:ascii="Arial" w:hAnsi="Arial" w:cs="Arial"/>
          <w:b/>
          <w:sz w:val="20"/>
          <w:szCs w:val="20"/>
          <w:lang w:val="en-US" w:eastAsia="ja-JP"/>
        </w:rPr>
        <w:t xml:space="preserve"> </w:t>
      </w:r>
      <w:r w:rsidRPr="00F928D4">
        <w:rPr>
          <w:rFonts w:ascii="Arial" w:hAnsi="Arial" w:cs="Arial"/>
          <w:b/>
          <w:sz w:val="20"/>
          <w:szCs w:val="20"/>
          <w:lang w:val="en-US" w:eastAsia="ja-JP"/>
        </w:rPr>
        <w:t>PhD, an innovative</w:t>
      </w:r>
      <w:r w:rsidR="00B5387F" w:rsidRPr="00F928D4">
        <w:rPr>
          <w:rFonts w:ascii="Arial" w:hAnsi="Arial" w:cs="Arial"/>
          <w:b/>
          <w:sz w:val="20"/>
          <w:szCs w:val="20"/>
          <w:lang w:val="en-US" w:eastAsia="ja-JP"/>
        </w:rPr>
        <w:t xml:space="preserve"> and renowned</w:t>
      </w:r>
      <w:r w:rsidRPr="00F928D4">
        <w:rPr>
          <w:rFonts w:ascii="Arial" w:hAnsi="Arial" w:cs="Arial"/>
          <w:b/>
          <w:sz w:val="20"/>
          <w:szCs w:val="20"/>
          <w:lang w:val="en-US" w:eastAsia="ja-JP"/>
        </w:rPr>
        <w:t xml:space="preserve"> dentist</w:t>
      </w:r>
      <w:r w:rsidR="00C56E9D" w:rsidRPr="00F928D4">
        <w:rPr>
          <w:rFonts w:ascii="Arial" w:hAnsi="Arial" w:cs="Arial"/>
          <w:b/>
          <w:sz w:val="20"/>
          <w:szCs w:val="20"/>
          <w:lang w:val="en-US" w:eastAsia="ja-JP"/>
        </w:rPr>
        <w:t xml:space="preserve"> and</w:t>
      </w:r>
      <w:r w:rsidRPr="00F928D4">
        <w:rPr>
          <w:rFonts w:ascii="Arial" w:hAnsi="Arial" w:cs="Arial"/>
          <w:b/>
          <w:sz w:val="20"/>
          <w:szCs w:val="20"/>
          <w:lang w:val="en-US" w:eastAsia="ja-JP"/>
        </w:rPr>
        <w:t xml:space="preserve"> </w:t>
      </w:r>
      <w:r w:rsidR="00C56E9D" w:rsidRPr="00F928D4">
        <w:rPr>
          <w:rFonts w:ascii="Arial" w:hAnsi="Arial" w:cs="Arial"/>
          <w:b/>
          <w:sz w:val="20"/>
          <w:szCs w:val="20"/>
          <w:lang w:val="en-US" w:eastAsia="ja-JP"/>
        </w:rPr>
        <w:t>f</w:t>
      </w:r>
      <w:r w:rsidRPr="00F928D4">
        <w:rPr>
          <w:rFonts w:ascii="Arial" w:hAnsi="Arial" w:cs="Arial"/>
          <w:b/>
          <w:sz w:val="20"/>
          <w:szCs w:val="20"/>
          <w:lang w:val="en-US" w:eastAsia="ja-JP"/>
        </w:rPr>
        <w:t xml:space="preserve">ounder of the </w:t>
      </w:r>
      <w:proofErr w:type="spellStart"/>
      <w:r w:rsidRPr="00F928D4">
        <w:rPr>
          <w:rFonts w:ascii="Arial" w:hAnsi="Arial" w:cs="Arial"/>
          <w:b/>
          <w:sz w:val="20"/>
          <w:szCs w:val="20"/>
          <w:lang w:val="en-US" w:eastAsia="ja-JP"/>
        </w:rPr>
        <w:t>Kunkela</w:t>
      </w:r>
      <w:proofErr w:type="spellEnd"/>
      <w:r w:rsidRPr="00F928D4">
        <w:rPr>
          <w:rFonts w:ascii="Arial" w:hAnsi="Arial" w:cs="Arial"/>
          <w:b/>
          <w:sz w:val="20"/>
          <w:szCs w:val="20"/>
          <w:lang w:val="en-US" w:eastAsia="ja-JP"/>
        </w:rPr>
        <w:t xml:space="preserve"> Academy in the Czech Republic</w:t>
      </w:r>
      <w:r w:rsidR="00C56E9D" w:rsidRPr="00F928D4">
        <w:rPr>
          <w:rFonts w:ascii="Arial" w:hAnsi="Arial" w:cs="Arial"/>
          <w:b/>
          <w:sz w:val="20"/>
          <w:szCs w:val="20"/>
          <w:lang w:val="en-US" w:eastAsia="ja-JP"/>
        </w:rPr>
        <w:t>,</w:t>
      </w:r>
      <w:r w:rsidR="00B5387F" w:rsidRPr="00F928D4">
        <w:rPr>
          <w:rFonts w:ascii="Arial" w:hAnsi="Arial" w:cs="Arial"/>
          <w:b/>
          <w:sz w:val="20"/>
          <w:szCs w:val="20"/>
          <w:lang w:val="en-US" w:eastAsia="ja-JP"/>
        </w:rPr>
        <w:t xml:space="preserve"> </w:t>
      </w:r>
      <w:r w:rsidRPr="00F928D4">
        <w:rPr>
          <w:rFonts w:ascii="Arial" w:hAnsi="Arial" w:cs="Arial"/>
          <w:b/>
          <w:sz w:val="20"/>
          <w:szCs w:val="20"/>
          <w:lang w:val="en-US" w:eastAsia="ja-JP"/>
        </w:rPr>
        <w:t xml:space="preserve">has offered chairside restorations in his practice for the past 13 years. </w:t>
      </w:r>
      <w:r w:rsidR="00D36A02" w:rsidRPr="00C56E9D">
        <w:rPr>
          <w:rFonts w:ascii="Arial" w:eastAsia="MS Mincho" w:hAnsi="Arial" w:cs="Arial"/>
          <w:b/>
          <w:color w:val="0D0D0D" w:themeColor="text1" w:themeTint="F2"/>
          <w:sz w:val="20"/>
          <w:szCs w:val="20"/>
          <w:lang w:val="en-US" w:eastAsia="ja-JP"/>
        </w:rPr>
        <w:t>As a clinical tester for Dentsply Sirona, he had the opportunity to comprehensively evaluate</w:t>
      </w:r>
      <w:r w:rsidR="00C562C5">
        <w:rPr>
          <w:rFonts w:ascii="Arial" w:eastAsia="MS Mincho" w:hAnsi="Arial" w:cs="Arial"/>
          <w:b/>
          <w:color w:val="0D0D0D" w:themeColor="text1" w:themeTint="F2"/>
          <w:sz w:val="20"/>
          <w:szCs w:val="20"/>
          <w:lang w:val="en-US" w:eastAsia="ja-JP"/>
        </w:rPr>
        <w:t xml:space="preserve"> the new milling machine</w:t>
      </w:r>
      <w:r w:rsidR="00D36A02" w:rsidRPr="00C56E9D">
        <w:rPr>
          <w:rFonts w:ascii="Arial" w:eastAsia="MS Mincho" w:hAnsi="Arial" w:cs="Arial"/>
          <w:b/>
          <w:color w:val="0D0D0D" w:themeColor="text1" w:themeTint="F2"/>
          <w:sz w:val="20"/>
          <w:szCs w:val="20"/>
          <w:lang w:val="en-US" w:eastAsia="ja-JP"/>
        </w:rPr>
        <w:t>.</w:t>
      </w:r>
      <w:r w:rsidR="00F928D4">
        <w:rPr>
          <w:rFonts w:ascii="Arial" w:eastAsia="MS Mincho" w:hAnsi="Arial" w:cs="Arial"/>
          <w:b/>
          <w:color w:val="0D0D0D" w:themeColor="text1" w:themeTint="F2"/>
          <w:sz w:val="20"/>
          <w:szCs w:val="20"/>
          <w:lang w:val="en-US" w:eastAsia="ja-JP"/>
        </w:rPr>
        <w:t xml:space="preserve"> </w:t>
      </w:r>
      <w:r w:rsidRPr="00F928D4">
        <w:rPr>
          <w:rFonts w:ascii="Arial" w:hAnsi="Arial" w:cs="Arial"/>
          <w:b/>
          <w:sz w:val="20"/>
          <w:szCs w:val="20"/>
          <w:lang w:val="en-US" w:eastAsia="ja-JP"/>
        </w:rPr>
        <w:t xml:space="preserve">The following is a description of his first experiences with CEREC </w:t>
      </w:r>
      <w:proofErr w:type="spellStart"/>
      <w:r w:rsidRPr="00F928D4">
        <w:rPr>
          <w:rFonts w:ascii="Arial" w:hAnsi="Arial" w:cs="Arial"/>
          <w:b/>
          <w:sz w:val="20"/>
          <w:szCs w:val="20"/>
          <w:lang w:val="en-US" w:eastAsia="ja-JP"/>
        </w:rPr>
        <w:t>Primemill</w:t>
      </w:r>
      <w:proofErr w:type="spellEnd"/>
      <w:r w:rsidRPr="00F928D4">
        <w:rPr>
          <w:rFonts w:ascii="Arial" w:hAnsi="Arial" w:cs="Arial"/>
          <w:b/>
          <w:sz w:val="20"/>
          <w:szCs w:val="20"/>
          <w:lang w:val="en-US" w:eastAsia="ja-JP"/>
        </w:rPr>
        <w:t xml:space="preserve"> based on a patient case.</w:t>
      </w:r>
      <w:r w:rsidR="00383109" w:rsidRPr="009B3DB2">
        <w:rPr>
          <w:rFonts w:ascii="Arial" w:hAnsi="Arial" w:cs="Arial"/>
          <w:b/>
          <w:sz w:val="20"/>
          <w:szCs w:val="20"/>
          <w:lang w:val="en-US" w:eastAsia="ja-JP"/>
        </w:rPr>
        <w:t xml:space="preserve"> </w:t>
      </w:r>
    </w:p>
    <w:p w14:paraId="40BE6310" w14:textId="728D2A09" w:rsidR="009067E9" w:rsidRPr="009067E9" w:rsidRDefault="009067E9" w:rsidP="001638A0">
      <w:pPr>
        <w:pStyle w:val="DSStandard"/>
        <w:ind w:right="141"/>
        <w:rPr>
          <w:lang w:eastAsia="ja-JP"/>
        </w:rPr>
      </w:pPr>
      <w:r w:rsidRPr="009067E9">
        <w:rPr>
          <w:lang w:eastAsia="ja-JP"/>
        </w:rPr>
        <w:t xml:space="preserve">I have two essential requirements for digital restorative dentistry: I want to satisfy my patients to the best of </w:t>
      </w:r>
      <w:r w:rsidR="00157A11">
        <w:rPr>
          <w:lang w:eastAsia="ja-JP"/>
        </w:rPr>
        <w:t xml:space="preserve">my </w:t>
      </w:r>
      <w:r w:rsidRPr="009067E9">
        <w:rPr>
          <w:lang w:eastAsia="ja-JP"/>
        </w:rPr>
        <w:t xml:space="preserve">ability </w:t>
      </w:r>
      <w:r w:rsidR="00F928D4">
        <w:rPr>
          <w:lang w:eastAsia="ja-JP"/>
        </w:rPr>
        <w:t>for example</w:t>
      </w:r>
      <w:r w:rsidR="00157A11">
        <w:rPr>
          <w:lang w:eastAsia="ja-JP"/>
        </w:rPr>
        <w:t xml:space="preserve"> </w:t>
      </w:r>
      <w:r w:rsidRPr="009067E9">
        <w:rPr>
          <w:lang w:eastAsia="ja-JP"/>
        </w:rPr>
        <w:t xml:space="preserve">by producing accurately fitting and very esthetic restorations. I also want to retain complete control over the workflow. </w:t>
      </w:r>
      <w:r w:rsidR="000E5606" w:rsidRPr="00203290">
        <w:rPr>
          <w:lang w:eastAsia="ja-JP"/>
        </w:rPr>
        <w:t>This is exactly what CEREC has offer</w:t>
      </w:r>
      <w:r w:rsidR="00157A11">
        <w:rPr>
          <w:lang w:eastAsia="ja-JP"/>
        </w:rPr>
        <w:t>ed</w:t>
      </w:r>
      <w:r w:rsidR="000E5606" w:rsidRPr="00203290">
        <w:rPr>
          <w:lang w:eastAsia="ja-JP"/>
        </w:rPr>
        <w:t xml:space="preserve"> me for 13 years. It's not just about switching from conventional to digital impression taking, it's about the entire process. With the right workflow, I can work very efficiently. This is where CEREC Primemill takes us to a new level</w:t>
      </w:r>
      <w:r w:rsidR="00157A11">
        <w:rPr>
          <w:lang w:eastAsia="ja-JP"/>
        </w:rPr>
        <w:t>.</w:t>
      </w:r>
      <w:r w:rsidR="000E5606" w:rsidRPr="00203290">
        <w:rPr>
          <w:lang w:eastAsia="ja-JP"/>
        </w:rPr>
        <w:t xml:space="preserve"> </w:t>
      </w:r>
      <w:r w:rsidRPr="009067E9">
        <w:rPr>
          <w:lang w:eastAsia="ja-JP"/>
        </w:rPr>
        <w:t xml:space="preserve">It is a machine that is simple to operate, works with a </w:t>
      </w:r>
      <w:proofErr w:type="gramStart"/>
      <w:r w:rsidRPr="009067E9">
        <w:rPr>
          <w:lang w:eastAsia="ja-JP"/>
        </w:rPr>
        <w:t>real</w:t>
      </w:r>
      <w:r w:rsidR="00157A11">
        <w:rPr>
          <w:lang w:eastAsia="ja-JP"/>
        </w:rPr>
        <w:t>ly</w:t>
      </w:r>
      <w:r w:rsidRPr="009067E9">
        <w:rPr>
          <w:lang w:eastAsia="ja-JP"/>
        </w:rPr>
        <w:t xml:space="preserve"> fascinating</w:t>
      </w:r>
      <w:proofErr w:type="gramEnd"/>
      <w:r w:rsidRPr="009067E9">
        <w:rPr>
          <w:lang w:eastAsia="ja-JP"/>
        </w:rPr>
        <w:t xml:space="preserve"> speed and yields high-quality results.</w:t>
      </w:r>
    </w:p>
    <w:p w14:paraId="62EB39A6" w14:textId="093F3FBA" w:rsidR="009067E9" w:rsidRPr="009067E9" w:rsidRDefault="00203290" w:rsidP="001638A0">
      <w:pPr>
        <w:pStyle w:val="DSStandard"/>
        <w:ind w:right="141"/>
        <w:rPr>
          <w:lang w:eastAsia="ja-JP"/>
        </w:rPr>
      </w:pPr>
      <w:r>
        <w:rPr>
          <w:lang w:eastAsia="ja-JP"/>
        </w:rPr>
        <w:t>As a Beta</w:t>
      </w:r>
      <w:r w:rsidR="00157A11">
        <w:rPr>
          <w:lang w:eastAsia="ja-JP"/>
        </w:rPr>
        <w:t xml:space="preserve"> </w:t>
      </w:r>
      <w:r>
        <w:rPr>
          <w:lang w:eastAsia="ja-JP"/>
        </w:rPr>
        <w:t>tester of</w:t>
      </w:r>
      <w:r w:rsidR="009067E9" w:rsidRPr="009067E9">
        <w:rPr>
          <w:lang w:eastAsia="ja-JP"/>
        </w:rPr>
        <w:t xml:space="preserve"> CEREC Primemill</w:t>
      </w:r>
      <w:r w:rsidR="00157A11">
        <w:rPr>
          <w:lang w:eastAsia="ja-JP"/>
        </w:rPr>
        <w:t>,</w:t>
      </w:r>
      <w:r w:rsidR="009067E9" w:rsidRPr="009067E9">
        <w:rPr>
          <w:lang w:eastAsia="ja-JP"/>
        </w:rPr>
        <w:t xml:space="preserve"> </w:t>
      </w:r>
      <w:r>
        <w:rPr>
          <w:lang w:eastAsia="ja-JP"/>
        </w:rPr>
        <w:t xml:space="preserve">I had the opportunity to </w:t>
      </w:r>
      <w:r w:rsidR="00157A11">
        <w:rPr>
          <w:lang w:eastAsia="ja-JP"/>
        </w:rPr>
        <w:t>follow</w:t>
      </w:r>
      <w:r>
        <w:rPr>
          <w:lang w:eastAsia="ja-JP"/>
        </w:rPr>
        <w:t xml:space="preserve"> the development process. When this milling machine was set up in my practice</w:t>
      </w:r>
      <w:r w:rsidR="00157A11">
        <w:rPr>
          <w:lang w:eastAsia="ja-JP"/>
        </w:rPr>
        <w:t>,</w:t>
      </w:r>
      <w:r w:rsidR="009067E9" w:rsidRPr="009067E9">
        <w:rPr>
          <w:lang w:eastAsia="ja-JP"/>
        </w:rPr>
        <w:t xml:space="preserve"> I immediately noticed the new touch interface. </w:t>
      </w:r>
      <w:r>
        <w:rPr>
          <w:lang w:eastAsia="ja-JP"/>
        </w:rPr>
        <w:t xml:space="preserve">In my opinion, it is </w:t>
      </w:r>
      <w:r w:rsidR="00157A11">
        <w:rPr>
          <w:lang w:eastAsia="ja-JP"/>
        </w:rPr>
        <w:t xml:space="preserve">a </w:t>
      </w:r>
      <w:r w:rsidRPr="00203290">
        <w:rPr>
          <w:lang w:eastAsia="ja-JP"/>
        </w:rPr>
        <w:t xml:space="preserve">great </w:t>
      </w:r>
      <w:r>
        <w:rPr>
          <w:lang w:eastAsia="ja-JP"/>
        </w:rPr>
        <w:t>feature</w:t>
      </w:r>
      <w:r w:rsidRPr="00203290">
        <w:rPr>
          <w:lang w:eastAsia="ja-JP"/>
        </w:rPr>
        <w:t xml:space="preserve"> to </w:t>
      </w:r>
      <w:r>
        <w:rPr>
          <w:lang w:eastAsia="ja-JP"/>
        </w:rPr>
        <w:t>get</w:t>
      </w:r>
      <w:r w:rsidRPr="00203290">
        <w:rPr>
          <w:lang w:eastAsia="ja-JP"/>
        </w:rPr>
        <w:t xml:space="preserve"> info</w:t>
      </w:r>
      <w:r>
        <w:rPr>
          <w:lang w:eastAsia="ja-JP"/>
        </w:rPr>
        <w:t>rmation</w:t>
      </w:r>
      <w:r w:rsidRPr="00203290">
        <w:rPr>
          <w:lang w:eastAsia="ja-JP"/>
        </w:rPr>
        <w:t xml:space="preserve"> about milling cycles and </w:t>
      </w:r>
      <w:r w:rsidR="00157A11">
        <w:rPr>
          <w:lang w:eastAsia="ja-JP"/>
        </w:rPr>
        <w:t xml:space="preserve">the </w:t>
      </w:r>
      <w:r w:rsidRPr="00203290">
        <w:rPr>
          <w:lang w:eastAsia="ja-JP"/>
        </w:rPr>
        <w:t xml:space="preserve">right instrument recommendation for </w:t>
      </w:r>
      <w:r>
        <w:rPr>
          <w:lang w:eastAsia="ja-JP"/>
        </w:rPr>
        <w:t xml:space="preserve">every </w:t>
      </w:r>
      <w:r w:rsidRPr="00203290">
        <w:rPr>
          <w:lang w:eastAsia="ja-JP"/>
        </w:rPr>
        <w:t>procedure</w:t>
      </w:r>
      <w:r>
        <w:rPr>
          <w:lang w:eastAsia="ja-JP"/>
        </w:rPr>
        <w:t xml:space="preserve">. </w:t>
      </w:r>
    </w:p>
    <w:p w14:paraId="750F712A" w14:textId="07FC3217" w:rsidR="009067E9" w:rsidRPr="009067E9" w:rsidRDefault="009067E9" w:rsidP="001638A0">
      <w:pPr>
        <w:pStyle w:val="DSStandard"/>
        <w:ind w:right="141"/>
        <w:rPr>
          <w:lang w:eastAsia="ja-JP"/>
        </w:rPr>
      </w:pPr>
      <w:r w:rsidRPr="009067E9">
        <w:rPr>
          <w:lang w:eastAsia="ja-JP"/>
        </w:rPr>
        <w:t xml:space="preserve">The second striking point is that the machine works very quietly and above all quickly. CEREC </w:t>
      </w:r>
      <w:proofErr w:type="spellStart"/>
      <w:r w:rsidRPr="009067E9">
        <w:rPr>
          <w:lang w:eastAsia="ja-JP"/>
        </w:rPr>
        <w:t>Primemill</w:t>
      </w:r>
      <w:proofErr w:type="spellEnd"/>
      <w:r w:rsidRPr="009067E9">
        <w:rPr>
          <w:lang w:eastAsia="ja-JP"/>
        </w:rPr>
        <w:t xml:space="preserve"> only takes </w:t>
      </w:r>
      <w:r w:rsidR="0051262F">
        <w:rPr>
          <w:lang w:eastAsia="ja-JP"/>
        </w:rPr>
        <w:t xml:space="preserve">approximately </w:t>
      </w:r>
      <w:r w:rsidRPr="009067E9">
        <w:rPr>
          <w:lang w:eastAsia="ja-JP"/>
        </w:rPr>
        <w:t>five minutes</w:t>
      </w:r>
      <w:r w:rsidR="0051262F">
        <w:rPr>
          <w:lang w:eastAsia="ja-JP"/>
        </w:rPr>
        <w:t xml:space="preserve"> using </w:t>
      </w:r>
      <w:proofErr w:type="spellStart"/>
      <w:r w:rsidR="0051262F">
        <w:rPr>
          <w:lang w:eastAsia="ja-JP"/>
        </w:rPr>
        <w:t>Super Fast</w:t>
      </w:r>
      <w:proofErr w:type="spellEnd"/>
      <w:r w:rsidRPr="009067E9">
        <w:rPr>
          <w:lang w:eastAsia="ja-JP"/>
        </w:rPr>
        <w:t xml:space="preserve"> </w:t>
      </w:r>
      <w:r w:rsidR="0051262F">
        <w:rPr>
          <w:lang w:eastAsia="ja-JP"/>
        </w:rPr>
        <w:t xml:space="preserve">mode </w:t>
      </w:r>
      <w:r w:rsidRPr="009067E9">
        <w:rPr>
          <w:lang w:eastAsia="ja-JP"/>
        </w:rPr>
        <w:t>to fabricate a zircon</w:t>
      </w:r>
      <w:r w:rsidR="004A7999">
        <w:rPr>
          <w:lang w:eastAsia="ja-JP"/>
        </w:rPr>
        <w:t>ia</w:t>
      </w:r>
      <w:r w:rsidRPr="009067E9">
        <w:rPr>
          <w:lang w:eastAsia="ja-JP"/>
        </w:rPr>
        <w:t xml:space="preserve"> crown. </w:t>
      </w:r>
      <w:bookmarkStart w:id="2" w:name="_Hlk29394017"/>
      <w:r w:rsidRPr="009067E9">
        <w:rPr>
          <w:lang w:eastAsia="ja-JP"/>
        </w:rPr>
        <w:t xml:space="preserve">In </w:t>
      </w:r>
      <w:bookmarkEnd w:id="2"/>
      <w:r w:rsidRPr="009067E9">
        <w:rPr>
          <w:lang w:eastAsia="ja-JP"/>
        </w:rPr>
        <w:t xml:space="preserve">my practice, the assistant takes over the first scan with the new CEREC Primescan. </w:t>
      </w:r>
      <w:r w:rsidR="00C562C5" w:rsidRPr="00736B0F">
        <w:rPr>
          <w:lang w:eastAsia="ja-JP"/>
        </w:rPr>
        <w:t>After I have examined the patient and made the therapy decision</w:t>
      </w:r>
      <w:r w:rsidRPr="009067E9">
        <w:rPr>
          <w:lang w:eastAsia="ja-JP"/>
        </w:rPr>
        <w:t xml:space="preserve"> (which restoration, which shade), the assistant can prepare the CEREC </w:t>
      </w:r>
      <w:proofErr w:type="spellStart"/>
      <w:r w:rsidRPr="009067E9">
        <w:rPr>
          <w:lang w:eastAsia="ja-JP"/>
        </w:rPr>
        <w:t>Primemill</w:t>
      </w:r>
      <w:proofErr w:type="spellEnd"/>
      <w:r w:rsidRPr="009067E9">
        <w:rPr>
          <w:lang w:eastAsia="ja-JP"/>
        </w:rPr>
        <w:t>. Meanwhile, I prepare the teeth to be restored and take the digital impression with CEREC Primescan. The fabrication process then starts directly after the design of the restoration, which is carried out by a dental technician in my affiliated practice laboratory. I can fully concentrate on my work with the patient and on his dental situation. This is efficient and very important for me.</w:t>
      </w:r>
    </w:p>
    <w:p w14:paraId="6C754C9E" w14:textId="237C90E6" w:rsidR="009067E9" w:rsidRDefault="009067E9" w:rsidP="001638A0">
      <w:pPr>
        <w:pStyle w:val="DSStandard"/>
        <w:ind w:right="141"/>
        <w:rPr>
          <w:lang w:eastAsia="ja-JP"/>
        </w:rPr>
      </w:pPr>
      <w:r w:rsidRPr="009067E9">
        <w:rPr>
          <w:lang w:eastAsia="ja-JP"/>
        </w:rPr>
        <w:t xml:space="preserve">Of course, a perfect workflow also requires the right quality. How useful is it to be finished with everything in the shortest possible time if the </w:t>
      </w:r>
      <w:r w:rsidR="00C562C5">
        <w:rPr>
          <w:lang w:eastAsia="ja-JP"/>
        </w:rPr>
        <w:t>restoration</w:t>
      </w:r>
      <w:r w:rsidRPr="009067E9">
        <w:rPr>
          <w:lang w:eastAsia="ja-JP"/>
        </w:rPr>
        <w:t xml:space="preserve"> does not fit exactly or is visually unattractive? This is where CEREC </w:t>
      </w:r>
      <w:proofErr w:type="spellStart"/>
      <w:r w:rsidRPr="009067E9">
        <w:rPr>
          <w:lang w:eastAsia="ja-JP"/>
        </w:rPr>
        <w:t>Primemill</w:t>
      </w:r>
      <w:proofErr w:type="spellEnd"/>
      <w:r w:rsidRPr="009067E9">
        <w:rPr>
          <w:lang w:eastAsia="ja-JP"/>
        </w:rPr>
        <w:t xml:space="preserve"> once again offers </w:t>
      </w:r>
      <w:r w:rsidR="00644A37">
        <w:rPr>
          <w:lang w:eastAsia="ja-JP"/>
        </w:rPr>
        <w:t>impressive results</w:t>
      </w:r>
      <w:r w:rsidRPr="009067E9">
        <w:rPr>
          <w:lang w:eastAsia="ja-JP"/>
        </w:rPr>
        <w:t xml:space="preserve">. The surface of the materials is </w:t>
      </w:r>
      <w:r w:rsidR="00644A37">
        <w:rPr>
          <w:lang w:eastAsia="ja-JP"/>
        </w:rPr>
        <w:t>extremely</w:t>
      </w:r>
      <w:r w:rsidR="00644A37" w:rsidRPr="009067E9">
        <w:rPr>
          <w:lang w:eastAsia="ja-JP"/>
        </w:rPr>
        <w:t xml:space="preserve"> </w:t>
      </w:r>
      <w:proofErr w:type="gramStart"/>
      <w:r w:rsidRPr="009067E9">
        <w:rPr>
          <w:lang w:eastAsia="ja-JP"/>
        </w:rPr>
        <w:t>smooth</w:t>
      </w:r>
      <w:proofErr w:type="gramEnd"/>
      <w:r w:rsidRPr="009067E9">
        <w:rPr>
          <w:lang w:eastAsia="ja-JP"/>
        </w:rPr>
        <w:t xml:space="preserve"> and the margins are very clearly defined. </w:t>
      </w:r>
    </w:p>
    <w:p w14:paraId="057E6165" w14:textId="6B7E3C2B" w:rsidR="001813C0" w:rsidRPr="00D36A02" w:rsidRDefault="00D36A02" w:rsidP="001638A0">
      <w:pPr>
        <w:pStyle w:val="DSStandard"/>
        <w:ind w:right="141"/>
        <w:rPr>
          <w:lang w:eastAsia="ja-JP"/>
        </w:rPr>
      </w:pPr>
      <w:r w:rsidRPr="00D36A02">
        <w:rPr>
          <w:lang w:eastAsia="ja-JP"/>
        </w:rPr>
        <w:lastRenderedPageBreak/>
        <w:t>From a clinical point of view, the</w:t>
      </w:r>
      <w:r w:rsidR="003E5165">
        <w:rPr>
          <w:lang w:eastAsia="ja-JP"/>
        </w:rPr>
        <w:t xml:space="preserve"> following</w:t>
      </w:r>
      <w:r w:rsidRPr="00D36A02">
        <w:rPr>
          <w:lang w:eastAsia="ja-JP"/>
        </w:rPr>
        <w:t xml:space="preserve"> aspects convince me above all</w:t>
      </w:r>
      <w:r w:rsidR="003E5165">
        <w:rPr>
          <w:lang w:eastAsia="ja-JP"/>
        </w:rPr>
        <w:t xml:space="preserve"> else</w:t>
      </w:r>
      <w:r w:rsidR="004A7999">
        <w:rPr>
          <w:lang w:eastAsia="ja-JP"/>
        </w:rPr>
        <w:t xml:space="preserve"> about CEREC</w:t>
      </w:r>
      <w:r w:rsidRPr="00D36A02">
        <w:rPr>
          <w:lang w:eastAsia="ja-JP"/>
        </w:rPr>
        <w:t xml:space="preserve">: The entire scanning process, including bite registration and preparation control, is very simple. In addition, there are the advantages </w:t>
      </w:r>
      <w:r>
        <w:rPr>
          <w:lang w:eastAsia="ja-JP"/>
        </w:rPr>
        <w:t>of the</w:t>
      </w:r>
      <w:r w:rsidRPr="00D36A02">
        <w:rPr>
          <w:lang w:eastAsia="ja-JP"/>
        </w:rPr>
        <w:t xml:space="preserve"> init</w:t>
      </w:r>
      <w:r w:rsidR="003E5165">
        <w:rPr>
          <w:lang w:eastAsia="ja-JP"/>
        </w:rPr>
        <w:t>i</w:t>
      </w:r>
      <w:r w:rsidRPr="00D36A02">
        <w:rPr>
          <w:lang w:eastAsia="ja-JP"/>
        </w:rPr>
        <w:t xml:space="preserve">al scan: </w:t>
      </w:r>
      <w:r>
        <w:t xml:space="preserve">catalogue of beautiful natural smile, recycle patient smile, family cross copy smile, gingiva mask over design proposal model, index for direct restorations. </w:t>
      </w:r>
      <w:r w:rsidR="00C562C5" w:rsidRPr="002501F6">
        <w:t xml:space="preserve">If you are </w:t>
      </w:r>
      <w:r w:rsidR="00C562C5">
        <w:t>going to fabricate a</w:t>
      </w:r>
      <w:r w:rsidR="00C562C5" w:rsidRPr="002501F6">
        <w:t xml:space="preserve"> direct restoration of broken incisal edge or corner and </w:t>
      </w:r>
      <w:r w:rsidR="00C562C5">
        <w:t xml:space="preserve">if you </w:t>
      </w:r>
      <w:r w:rsidR="00C562C5" w:rsidRPr="002501F6">
        <w:t xml:space="preserve">would like to use layering technique, </w:t>
      </w:r>
      <w:r w:rsidR="00C562C5">
        <w:t>you benefit from having</w:t>
      </w:r>
      <w:r w:rsidR="00C562C5" w:rsidRPr="002501F6">
        <w:t xml:space="preserve"> scanned</w:t>
      </w:r>
      <w:r w:rsidR="00C562C5">
        <w:t xml:space="preserve"> the </w:t>
      </w:r>
      <w:r w:rsidR="00C562C5" w:rsidRPr="002501F6">
        <w:t xml:space="preserve">initial situation before </w:t>
      </w:r>
      <w:r w:rsidR="00C562C5">
        <w:t>and from having made a</w:t>
      </w:r>
      <w:r w:rsidR="00C562C5" w:rsidRPr="002501F6">
        <w:t xml:space="preserve"> silicone index according </w:t>
      </w:r>
      <w:r w:rsidR="0014556C">
        <w:t xml:space="preserve">to the </w:t>
      </w:r>
      <w:r w:rsidR="00C562C5" w:rsidRPr="002501F6">
        <w:t>3D printed model of patient's natural dentition.</w:t>
      </w:r>
      <w:r w:rsidR="00C562C5">
        <w:t xml:space="preserve"> </w:t>
      </w:r>
      <w:r>
        <w:t xml:space="preserve">And there is </w:t>
      </w:r>
      <w:r w:rsidR="003E5165">
        <w:t>greater</w:t>
      </w:r>
      <w:r>
        <w:t xml:space="preserve"> patient </w:t>
      </w:r>
      <w:r w:rsidR="00644A37">
        <w:t xml:space="preserve">convenience </w:t>
      </w:r>
      <w:r>
        <w:t xml:space="preserve">because of the reduction of appointments for treatment and temporary restorations. </w:t>
      </w:r>
      <w:r w:rsidRPr="00D36A02">
        <w:t>From an organizational and economic point of view, the efficient workflow, the reduced number of appointments and the ability to delegate many work steps are particularly noteworthy. My experience shows that CEREC begins to pay off at the reception desk when a well-trained assistant plans the appointments and can explain the advantages of this treatment method to the patient.</w:t>
      </w:r>
    </w:p>
    <w:p w14:paraId="5EDDA4BE" w14:textId="6506AC7E" w:rsidR="009067E9" w:rsidRPr="009067E9" w:rsidRDefault="009067E9" w:rsidP="001638A0">
      <w:pPr>
        <w:pStyle w:val="DSStandard"/>
        <w:ind w:right="141"/>
        <w:rPr>
          <w:lang w:eastAsia="ja-JP"/>
        </w:rPr>
      </w:pPr>
      <w:r w:rsidRPr="009067E9">
        <w:rPr>
          <w:lang w:eastAsia="ja-JP"/>
        </w:rPr>
        <w:t xml:space="preserve">The most important thing is that CEREC Primescan and CEREC Primemill </w:t>
      </w:r>
      <w:r w:rsidR="003E5165">
        <w:rPr>
          <w:lang w:eastAsia="ja-JP"/>
        </w:rPr>
        <w:t xml:space="preserve">work </w:t>
      </w:r>
      <w:r w:rsidRPr="009067E9">
        <w:rPr>
          <w:lang w:eastAsia="ja-JP"/>
        </w:rPr>
        <w:t>together to create a great setup for everyday restorative dentistry. The CEREC system is exceptionally versatile and allows us to freely scan, design and switch from laboratory to chairside software according to our requirements and the daily needs for different material choices and workflows. The following case illustrates this.</w:t>
      </w:r>
    </w:p>
    <w:p w14:paraId="7805EFB3" w14:textId="77777777" w:rsidR="009067E9" w:rsidRPr="009067E9" w:rsidRDefault="009067E9" w:rsidP="001638A0">
      <w:pPr>
        <w:pStyle w:val="DSStandard"/>
        <w:ind w:right="141"/>
        <w:rPr>
          <w:b/>
          <w:bCs/>
          <w:lang w:eastAsia="ja-JP"/>
        </w:rPr>
      </w:pPr>
      <w:r w:rsidRPr="009067E9">
        <w:rPr>
          <w:b/>
          <w:bCs/>
          <w:lang w:eastAsia="ja-JP"/>
        </w:rPr>
        <w:t xml:space="preserve">Case study </w:t>
      </w:r>
    </w:p>
    <w:p w14:paraId="16C9AEB3" w14:textId="0DE561CB" w:rsidR="009067E9" w:rsidRPr="009067E9" w:rsidRDefault="009067E9" w:rsidP="001638A0">
      <w:pPr>
        <w:pStyle w:val="DSStandard"/>
        <w:ind w:right="141"/>
        <w:rPr>
          <w:lang w:eastAsia="ja-JP"/>
        </w:rPr>
      </w:pPr>
      <w:r w:rsidRPr="009067E9">
        <w:rPr>
          <w:lang w:eastAsia="ja-JP"/>
        </w:rPr>
        <w:t xml:space="preserve">A </w:t>
      </w:r>
      <w:r w:rsidR="007435D1">
        <w:rPr>
          <w:lang w:eastAsia="ja-JP"/>
        </w:rPr>
        <w:t>23</w:t>
      </w:r>
      <w:r w:rsidRPr="009067E9">
        <w:rPr>
          <w:lang w:eastAsia="ja-JP"/>
        </w:rPr>
        <w:t>-year-old female patient came to my practice and asked for an esthetic solution to her diastema</w:t>
      </w:r>
      <w:r w:rsidR="007435D1" w:rsidRPr="001638A0">
        <w:rPr>
          <w:color w:val="C00000"/>
        </w:rPr>
        <w:t xml:space="preserve"> </w:t>
      </w:r>
      <w:r w:rsidR="007435D1" w:rsidRPr="007435D1">
        <w:rPr>
          <w:color w:val="000000" w:themeColor="text1"/>
          <w:lang w:eastAsia="ja-JP"/>
        </w:rPr>
        <w:t xml:space="preserve">and </w:t>
      </w:r>
      <w:proofErr w:type="spellStart"/>
      <w:r w:rsidR="007435D1" w:rsidRPr="007435D1">
        <w:rPr>
          <w:color w:val="000000" w:themeColor="text1"/>
          <w:lang w:eastAsia="ja-JP"/>
        </w:rPr>
        <w:t>tremata</w:t>
      </w:r>
      <w:proofErr w:type="spellEnd"/>
      <w:r w:rsidRPr="009067E9">
        <w:rPr>
          <w:lang w:eastAsia="ja-JP"/>
        </w:rPr>
        <w:t xml:space="preserve">. The challenge was to preserve the natural surface structure as much as possible. In this case we used the so-called Biocopy Stretch Technique. It is a </w:t>
      </w:r>
      <w:proofErr w:type="gramStart"/>
      <w:r w:rsidRPr="009067E9">
        <w:rPr>
          <w:lang w:eastAsia="ja-JP"/>
        </w:rPr>
        <w:t>fairly simple</w:t>
      </w:r>
      <w:proofErr w:type="gramEnd"/>
      <w:r w:rsidRPr="009067E9">
        <w:rPr>
          <w:lang w:eastAsia="ja-JP"/>
        </w:rPr>
        <w:t xml:space="preserve"> technique that uses the scanned anatomy to create a larger version of the original while maintaining anatomical accuracy. It is essential that the scanned anatomy is used for the restorations that are to be fabricated. At the same time, it is possible to build a custom tooth library in this way. This can be used for future restorations. This initial scan also offers the possibility to use the gingival mask as a reference for the emergence profile when designing anterior restorations.</w:t>
      </w:r>
    </w:p>
    <w:p w14:paraId="523FC87E" w14:textId="3555EDBB" w:rsidR="007435D1" w:rsidRPr="001638A0" w:rsidRDefault="009067E9" w:rsidP="001638A0">
      <w:pPr>
        <w:pStyle w:val="DSStandard"/>
        <w:ind w:right="141"/>
        <w:rPr>
          <w:color w:val="auto"/>
        </w:rPr>
      </w:pPr>
      <w:proofErr w:type="gramStart"/>
      <w:r w:rsidRPr="009067E9">
        <w:rPr>
          <w:lang w:eastAsia="ja-JP"/>
        </w:rPr>
        <w:t>With regard to</w:t>
      </w:r>
      <w:proofErr w:type="gramEnd"/>
      <w:r w:rsidRPr="009067E9">
        <w:rPr>
          <w:lang w:eastAsia="ja-JP"/>
        </w:rPr>
        <w:t xml:space="preserve"> the patient's youth, we opted for non-prep veneers for both the central and lateral anterior teeth. We used the initial scan to make a mockup of the planned veneers in order to get a better idea of the final treatment result. We sent this scan via the Case Connect </w:t>
      </w:r>
      <w:r w:rsidR="004A7999">
        <w:rPr>
          <w:lang w:eastAsia="ja-JP"/>
        </w:rPr>
        <w:t>Center</w:t>
      </w:r>
      <w:r w:rsidR="004A7999" w:rsidRPr="009067E9">
        <w:rPr>
          <w:lang w:eastAsia="ja-JP"/>
        </w:rPr>
        <w:t xml:space="preserve"> </w:t>
      </w:r>
      <w:r w:rsidRPr="009067E9">
        <w:rPr>
          <w:lang w:eastAsia="ja-JP"/>
        </w:rPr>
        <w:t xml:space="preserve">to </w:t>
      </w:r>
      <w:r w:rsidR="00C562C5">
        <w:rPr>
          <w:lang w:eastAsia="ja-JP"/>
        </w:rPr>
        <w:t>our own</w:t>
      </w:r>
      <w:r w:rsidR="00C562C5" w:rsidRPr="009067E9">
        <w:rPr>
          <w:lang w:eastAsia="ja-JP"/>
        </w:rPr>
        <w:t xml:space="preserve"> </w:t>
      </w:r>
      <w:r w:rsidRPr="009067E9">
        <w:rPr>
          <w:lang w:eastAsia="ja-JP"/>
        </w:rPr>
        <w:t xml:space="preserve">laboratory where it was processed in the </w:t>
      </w:r>
      <w:proofErr w:type="spellStart"/>
      <w:r w:rsidRPr="009067E9">
        <w:rPr>
          <w:lang w:eastAsia="ja-JP"/>
        </w:rPr>
        <w:t>inLab</w:t>
      </w:r>
      <w:proofErr w:type="spellEnd"/>
      <w:r w:rsidRPr="009067E9">
        <w:rPr>
          <w:lang w:eastAsia="ja-JP"/>
        </w:rPr>
        <w:t xml:space="preserve"> software 19. To </w:t>
      </w:r>
      <w:r w:rsidR="00644A37">
        <w:rPr>
          <w:lang w:eastAsia="ja-JP"/>
        </w:rPr>
        <w:t>further</w:t>
      </w:r>
      <w:r w:rsidR="00644A37" w:rsidRPr="009067E9">
        <w:rPr>
          <w:lang w:eastAsia="ja-JP"/>
        </w:rPr>
        <w:t xml:space="preserve"> </w:t>
      </w:r>
      <w:r w:rsidRPr="009067E9">
        <w:rPr>
          <w:lang w:eastAsia="ja-JP"/>
        </w:rPr>
        <w:t xml:space="preserve">modify the initial proposal, we used the </w:t>
      </w:r>
      <w:proofErr w:type="gramStart"/>
      <w:r w:rsidRPr="009067E9">
        <w:rPr>
          <w:lang w:eastAsia="ja-JP"/>
        </w:rPr>
        <w:t>aforementioned Biocopy</w:t>
      </w:r>
      <w:proofErr w:type="gramEnd"/>
      <w:r w:rsidRPr="009067E9">
        <w:rPr>
          <w:lang w:eastAsia="ja-JP"/>
        </w:rPr>
        <w:t xml:space="preserve"> Stretch Technique. Subsequently, the virtual articulator was used to ensure function in all jaw movements (protrusive and </w:t>
      </w:r>
      <w:proofErr w:type="spellStart"/>
      <w:r w:rsidRPr="009067E9">
        <w:rPr>
          <w:lang w:eastAsia="ja-JP"/>
        </w:rPr>
        <w:t>laterotrusive</w:t>
      </w:r>
      <w:proofErr w:type="spellEnd"/>
      <w:r w:rsidRPr="009067E9">
        <w:rPr>
          <w:lang w:eastAsia="ja-JP"/>
        </w:rPr>
        <w:t xml:space="preserve">). The mockup was then milled from PMMA in an MC X5 (Dentsply Sirona). </w:t>
      </w:r>
      <w:r w:rsidR="00644A37">
        <w:rPr>
          <w:lang w:eastAsia="ja-JP"/>
        </w:rPr>
        <w:t xml:space="preserve">I prefer </w:t>
      </w:r>
      <w:bookmarkStart w:id="3" w:name="_Hlk29394227"/>
      <w:r w:rsidR="00644A37">
        <w:rPr>
          <w:lang w:eastAsia="ja-JP"/>
        </w:rPr>
        <w:t>t</w:t>
      </w:r>
      <w:r w:rsidRPr="009067E9">
        <w:rPr>
          <w:lang w:eastAsia="ja-JP"/>
        </w:rPr>
        <w:t xml:space="preserve">his method to others because </w:t>
      </w:r>
      <w:bookmarkEnd w:id="3"/>
      <w:r w:rsidRPr="009067E9">
        <w:rPr>
          <w:lang w:eastAsia="ja-JP"/>
        </w:rPr>
        <w:t xml:space="preserve">its distinct edge sharpness helps to avoid undercuts and transitions in the final restorations, especially laterally. The </w:t>
      </w:r>
      <w:r w:rsidRPr="009067E9">
        <w:rPr>
          <w:lang w:eastAsia="ja-JP"/>
        </w:rPr>
        <w:lastRenderedPageBreak/>
        <w:t xml:space="preserve">PMMA veneers were then temporarily fixed with a small amount of a flowable </w:t>
      </w:r>
      <w:r w:rsidRPr="001638A0">
        <w:rPr>
          <w:color w:val="auto"/>
          <w:lang w:eastAsia="ja-JP"/>
        </w:rPr>
        <w:t>composite</w:t>
      </w:r>
      <w:r w:rsidR="007435D1" w:rsidRPr="001638A0">
        <w:rPr>
          <w:color w:val="auto"/>
          <w:lang w:eastAsia="ja-JP"/>
        </w:rPr>
        <w:t>.</w:t>
      </w:r>
    </w:p>
    <w:p w14:paraId="73FB5DD7" w14:textId="3930FA3A" w:rsidR="009067E9" w:rsidRPr="009067E9" w:rsidRDefault="009067E9" w:rsidP="001638A0">
      <w:pPr>
        <w:pStyle w:val="DSStandard"/>
        <w:ind w:right="141"/>
        <w:rPr>
          <w:lang w:eastAsia="ja-JP"/>
        </w:rPr>
      </w:pPr>
      <w:r w:rsidRPr="009067E9">
        <w:rPr>
          <w:lang w:eastAsia="ja-JP"/>
        </w:rPr>
        <w:t xml:space="preserve">A few days later, the patient returned to the practice. Depending on the degree of satisfaction, the veneers are either re-shaped or used directly as a template for the final restoration. In this case everything fit perfectly. We then imported the data </w:t>
      </w:r>
      <w:r w:rsidR="00EA5341">
        <w:rPr>
          <w:lang w:eastAsia="ja-JP"/>
        </w:rPr>
        <w:t xml:space="preserve">seamlessly </w:t>
      </w:r>
      <w:r w:rsidRPr="009067E9">
        <w:rPr>
          <w:lang w:eastAsia="ja-JP"/>
        </w:rPr>
        <w:t xml:space="preserve">from the </w:t>
      </w:r>
      <w:proofErr w:type="spellStart"/>
      <w:r w:rsidRPr="009067E9">
        <w:rPr>
          <w:lang w:eastAsia="ja-JP"/>
        </w:rPr>
        <w:t>inLab</w:t>
      </w:r>
      <w:proofErr w:type="spellEnd"/>
      <w:r w:rsidRPr="009067E9">
        <w:rPr>
          <w:lang w:eastAsia="ja-JP"/>
        </w:rPr>
        <w:t xml:space="preserve"> software into the </w:t>
      </w:r>
      <w:r w:rsidR="00C562C5">
        <w:rPr>
          <w:lang w:eastAsia="ja-JP"/>
        </w:rPr>
        <w:br/>
      </w:r>
      <w:r w:rsidRPr="009067E9">
        <w:rPr>
          <w:lang w:eastAsia="ja-JP"/>
        </w:rPr>
        <w:t xml:space="preserve">CEREC software in </w:t>
      </w:r>
      <w:proofErr w:type="spellStart"/>
      <w:r w:rsidRPr="009067E9">
        <w:rPr>
          <w:lang w:eastAsia="ja-JP"/>
        </w:rPr>
        <w:t>dxd</w:t>
      </w:r>
      <w:proofErr w:type="spellEnd"/>
      <w:r w:rsidRPr="009067E9">
        <w:rPr>
          <w:lang w:eastAsia="ja-JP"/>
        </w:rPr>
        <w:t>-format</w:t>
      </w:r>
      <w:r w:rsidR="00C562C5">
        <w:rPr>
          <w:lang w:eastAsia="ja-JP"/>
        </w:rPr>
        <w:t>.</w:t>
      </w:r>
      <w:r w:rsidRPr="009067E9">
        <w:rPr>
          <w:lang w:eastAsia="ja-JP"/>
        </w:rPr>
        <w:t xml:space="preserve"> In the CEREC software, we simply changed the material setting to </w:t>
      </w:r>
      <w:r w:rsidR="009B058F">
        <w:rPr>
          <w:lang w:eastAsia="ja-JP"/>
        </w:rPr>
        <w:t>c</w:t>
      </w:r>
      <w:r w:rsidRPr="009067E9">
        <w:rPr>
          <w:lang w:eastAsia="ja-JP"/>
        </w:rPr>
        <w:t>omposite</w:t>
      </w:r>
      <w:r w:rsidR="009B058F">
        <w:rPr>
          <w:lang w:eastAsia="ja-JP"/>
        </w:rPr>
        <w:t xml:space="preserve"> block</w:t>
      </w:r>
      <w:r w:rsidRPr="009067E9">
        <w:rPr>
          <w:lang w:eastAsia="ja-JP"/>
        </w:rPr>
        <w:t xml:space="preserve"> and then fabricated the veneers in the new CEREC Primemill. In doing so, we were able to achieve a high level of precision. We used the </w:t>
      </w:r>
      <w:r w:rsidR="00C562C5">
        <w:rPr>
          <w:lang w:eastAsia="ja-JP"/>
        </w:rPr>
        <w:t>f</w:t>
      </w:r>
      <w:r w:rsidR="00C562C5" w:rsidRPr="009067E9">
        <w:rPr>
          <w:lang w:eastAsia="ja-JP"/>
        </w:rPr>
        <w:t xml:space="preserve">ine </w:t>
      </w:r>
      <w:r w:rsidRPr="009067E9">
        <w:rPr>
          <w:lang w:eastAsia="ja-JP"/>
        </w:rPr>
        <w:t xml:space="preserve">mode because it is ideally suited </w:t>
      </w:r>
      <w:proofErr w:type="gramStart"/>
      <w:r w:rsidRPr="009067E9">
        <w:rPr>
          <w:lang w:eastAsia="ja-JP"/>
        </w:rPr>
        <w:t>for the production of</w:t>
      </w:r>
      <w:proofErr w:type="gramEnd"/>
      <w:r w:rsidRPr="009067E9">
        <w:rPr>
          <w:lang w:eastAsia="ja-JP"/>
        </w:rPr>
        <w:t xml:space="preserve"> ultra-thin veneers.</w:t>
      </w:r>
    </w:p>
    <w:p w14:paraId="0D4BF9AB" w14:textId="6AC87E22" w:rsidR="009067E9" w:rsidRPr="009067E9" w:rsidRDefault="009067E9" w:rsidP="001638A0">
      <w:pPr>
        <w:pStyle w:val="DSStandard"/>
        <w:ind w:right="141"/>
        <w:rPr>
          <w:lang w:eastAsia="ja-JP"/>
        </w:rPr>
      </w:pPr>
      <w:r w:rsidRPr="009067E9">
        <w:rPr>
          <w:lang w:eastAsia="ja-JP"/>
        </w:rPr>
        <w:t>In order to maintain the high transparency of her natural teeth, the milled veneers were slightly cut back at the incisal edge and constructed with the same restoration material as the blocks used for milling. We then polished the surface in a two-stage system and bonded it adhesively under a rubber dam with composite. The result shows very natural anatomy of the anterior teeth.</w:t>
      </w:r>
    </w:p>
    <w:p w14:paraId="36B5D2A3" w14:textId="45C9E92F" w:rsidR="00117113" w:rsidRPr="00117113" w:rsidRDefault="009067E9" w:rsidP="001638A0">
      <w:pPr>
        <w:pStyle w:val="DSStandard"/>
        <w:ind w:right="141"/>
        <w:rPr>
          <w:lang w:val="cs-CZ" w:eastAsia="ja-JP"/>
        </w:rPr>
      </w:pPr>
      <w:r w:rsidRPr="009067E9">
        <w:rPr>
          <w:lang w:eastAsia="ja-JP"/>
        </w:rPr>
        <w:t xml:space="preserve">To sum it up: </w:t>
      </w:r>
      <w:r w:rsidR="00117113" w:rsidRPr="00AC7F8C">
        <w:rPr>
          <w:lang w:eastAsia="ja-JP"/>
        </w:rPr>
        <w:t xml:space="preserve">The </w:t>
      </w:r>
      <w:r w:rsidR="00EA5341">
        <w:rPr>
          <w:lang w:eastAsia="ja-JP"/>
        </w:rPr>
        <w:t>CEREC</w:t>
      </w:r>
      <w:r w:rsidR="00117113" w:rsidRPr="00AC7F8C">
        <w:rPr>
          <w:lang w:eastAsia="ja-JP"/>
        </w:rPr>
        <w:t xml:space="preserve"> system is exceptionally versatile in allowing us to freely scan, design and switch from lab side to chairside software and then mill or grind </w:t>
      </w:r>
      <w:r w:rsidR="009C4BC8">
        <w:rPr>
          <w:lang w:eastAsia="ja-JP"/>
        </w:rPr>
        <w:t xml:space="preserve">a </w:t>
      </w:r>
      <w:r w:rsidR="00811149" w:rsidRPr="00AC7F8C">
        <w:rPr>
          <w:lang w:eastAsia="ja-JP"/>
        </w:rPr>
        <w:t xml:space="preserve">restoration in </w:t>
      </w:r>
      <w:r w:rsidR="009C4BC8">
        <w:rPr>
          <w:lang w:eastAsia="ja-JP"/>
        </w:rPr>
        <w:t xml:space="preserve">the </w:t>
      </w:r>
      <w:r w:rsidR="00811149" w:rsidRPr="00AC7F8C">
        <w:rPr>
          <w:lang w:eastAsia="ja-JP"/>
        </w:rPr>
        <w:t>extraordinar</w:t>
      </w:r>
      <w:r w:rsidR="009C4BC8">
        <w:rPr>
          <w:lang w:eastAsia="ja-JP"/>
        </w:rPr>
        <w:t>ily</w:t>
      </w:r>
      <w:r w:rsidR="00811149" w:rsidRPr="00AC7F8C">
        <w:rPr>
          <w:lang w:eastAsia="ja-JP"/>
        </w:rPr>
        <w:t xml:space="preserve"> precise and accurate CEREC Primemill.</w:t>
      </w:r>
      <w:r w:rsidR="00117113" w:rsidRPr="00AC7F8C">
        <w:rPr>
          <w:lang w:eastAsia="ja-JP"/>
        </w:rPr>
        <w:t xml:space="preserve"> </w:t>
      </w:r>
      <w:r w:rsidR="00811149" w:rsidRPr="00AC7F8C">
        <w:rPr>
          <w:lang w:eastAsia="ja-JP"/>
        </w:rPr>
        <w:t>C</w:t>
      </w:r>
      <w:r w:rsidR="00117113" w:rsidRPr="00AC7F8C">
        <w:rPr>
          <w:lang w:eastAsia="ja-JP"/>
        </w:rPr>
        <w:t>aptur</w:t>
      </w:r>
      <w:r w:rsidR="00811149" w:rsidRPr="00AC7F8C">
        <w:rPr>
          <w:lang w:eastAsia="ja-JP"/>
        </w:rPr>
        <w:t xml:space="preserve">ing </w:t>
      </w:r>
      <w:r w:rsidR="009C4BC8">
        <w:rPr>
          <w:lang w:eastAsia="ja-JP"/>
        </w:rPr>
        <w:t>the</w:t>
      </w:r>
      <w:r w:rsidR="009C4BC8" w:rsidRPr="00AC7F8C">
        <w:rPr>
          <w:lang w:eastAsia="ja-JP"/>
        </w:rPr>
        <w:t xml:space="preserve"> </w:t>
      </w:r>
      <w:r w:rsidR="00117113" w:rsidRPr="00AC7F8C">
        <w:rPr>
          <w:lang w:eastAsia="ja-JP"/>
        </w:rPr>
        <w:t>patient’s initial situation, position, shape and surface structure for potential future reference</w:t>
      </w:r>
      <w:r w:rsidR="009C4BC8">
        <w:rPr>
          <w:lang w:eastAsia="ja-JP"/>
        </w:rPr>
        <w:t>,</w:t>
      </w:r>
      <w:r w:rsidR="00117113" w:rsidRPr="00AC7F8C">
        <w:rPr>
          <w:lang w:eastAsia="ja-JP"/>
        </w:rPr>
        <w:t xml:space="preserve"> which can also serve as donor anatomies for other patients</w:t>
      </w:r>
      <w:r w:rsidR="00811149" w:rsidRPr="00AC7F8C">
        <w:rPr>
          <w:lang w:eastAsia="ja-JP"/>
        </w:rPr>
        <w:t>,</w:t>
      </w:r>
      <w:r w:rsidR="00117113" w:rsidRPr="00AC7F8C">
        <w:rPr>
          <w:lang w:eastAsia="ja-JP"/>
        </w:rPr>
        <w:t xml:space="preserve"> will serve more and more purposes not just in dental prosthetics but also for the manufacturing of 3D models and silicone keys</w:t>
      </w:r>
      <w:r w:rsidR="009C4BC8">
        <w:rPr>
          <w:lang w:eastAsia="ja-JP"/>
        </w:rPr>
        <w:t>,</w:t>
      </w:r>
      <w:r w:rsidR="00117113" w:rsidRPr="00AC7F8C">
        <w:rPr>
          <w:lang w:eastAsia="ja-JP"/>
        </w:rPr>
        <w:t xml:space="preserve"> which are then used for layering restorative materials, digital implantology </w:t>
      </w:r>
      <w:r w:rsidR="00811149" w:rsidRPr="00AC7F8C">
        <w:rPr>
          <w:lang w:eastAsia="ja-JP"/>
        </w:rPr>
        <w:t>or</w:t>
      </w:r>
      <w:r w:rsidR="00117113" w:rsidRPr="00AC7F8C">
        <w:rPr>
          <w:lang w:eastAsia="ja-JP"/>
        </w:rPr>
        <w:t xml:space="preserve"> </w:t>
      </w:r>
      <w:r w:rsidR="00811149" w:rsidRPr="00AC7F8C">
        <w:rPr>
          <w:lang w:eastAsia="ja-JP"/>
        </w:rPr>
        <w:t>dentures</w:t>
      </w:r>
      <w:r w:rsidR="00117113" w:rsidRPr="00AC7F8C">
        <w:rPr>
          <w:lang w:eastAsia="ja-JP"/>
        </w:rPr>
        <w:t xml:space="preserve">. </w:t>
      </w:r>
    </w:p>
    <w:p w14:paraId="785E95EC" w14:textId="77777777" w:rsidR="00383109" w:rsidRPr="009B3DB2" w:rsidRDefault="00383109" w:rsidP="001638A0">
      <w:pPr>
        <w:pStyle w:val="DSStandard"/>
        <w:ind w:right="141"/>
        <w:rPr>
          <w:lang w:eastAsia="ja-JP"/>
        </w:rPr>
      </w:pPr>
    </w:p>
    <w:p w14:paraId="5FAA6F5A" w14:textId="77777777" w:rsidR="00460C36" w:rsidRPr="00460C36" w:rsidRDefault="00460C36" w:rsidP="001638A0">
      <w:pPr>
        <w:pStyle w:val="DSStandard"/>
        <w:ind w:right="141"/>
        <w:rPr>
          <w:i/>
          <w:iCs/>
          <w:sz w:val="18"/>
          <w:szCs w:val="18"/>
          <w:lang w:eastAsia="ja-JP"/>
        </w:rPr>
      </w:pPr>
      <w:r w:rsidRPr="00460C36">
        <w:rPr>
          <w:i/>
          <w:iCs/>
          <w:sz w:val="18"/>
          <w:szCs w:val="18"/>
          <w:lang w:val="fr-FR" w:eastAsia="ja-JP"/>
        </w:rPr>
        <w:t xml:space="preserve">Volume : rd 6,800 </w:t>
      </w:r>
      <w:proofErr w:type="spellStart"/>
      <w:r w:rsidRPr="00460C36">
        <w:rPr>
          <w:i/>
          <w:iCs/>
          <w:sz w:val="18"/>
          <w:szCs w:val="18"/>
          <w:lang w:val="fr-FR" w:eastAsia="ja-JP"/>
        </w:rPr>
        <w:t>characters</w:t>
      </w:r>
      <w:proofErr w:type="spellEnd"/>
    </w:p>
    <w:p w14:paraId="287EA9D6" w14:textId="77777777" w:rsidR="00383109" w:rsidRPr="00131F84" w:rsidRDefault="00383109" w:rsidP="00383109">
      <w:pPr>
        <w:pStyle w:val="DSStandard"/>
        <w:rPr>
          <w:b/>
          <w:bCs/>
          <w:color w:val="808080"/>
          <w:sz w:val="23"/>
          <w:szCs w:val="23"/>
        </w:rPr>
      </w:pPr>
    </w:p>
    <w:p w14:paraId="1CFF34C7" w14:textId="2AE7CE7D" w:rsidR="001638A0" w:rsidRDefault="001638A0">
      <w:pPr>
        <w:rPr>
          <w:rFonts w:ascii="Arial" w:eastAsia="Times New Roman" w:hAnsi="Arial" w:cs="Arial"/>
          <w:b/>
          <w:color w:val="808080"/>
          <w:w w:val="95"/>
          <w:sz w:val="24"/>
          <w:szCs w:val="24"/>
          <w:lang w:val="en-US"/>
        </w:rPr>
      </w:pPr>
    </w:p>
    <w:p w14:paraId="1E463DED" w14:textId="039BCAEA" w:rsidR="00383109" w:rsidRPr="00460C36" w:rsidRDefault="00383109" w:rsidP="00383109">
      <w:pPr>
        <w:spacing w:after="200" w:line="276" w:lineRule="auto"/>
        <w:rPr>
          <w:rFonts w:ascii="Arial" w:eastAsia="MS Mincho" w:hAnsi="Arial" w:cs="Arial"/>
          <w:color w:val="0D0D0D" w:themeColor="text1" w:themeTint="F2"/>
          <w:sz w:val="24"/>
          <w:szCs w:val="24"/>
          <w:lang w:val="en-US" w:eastAsia="ja-JP"/>
        </w:rPr>
      </w:pPr>
      <w:r w:rsidRPr="00460C36">
        <w:rPr>
          <w:rFonts w:ascii="Arial" w:eastAsia="Times New Roman" w:hAnsi="Arial" w:cs="Arial"/>
          <w:b/>
          <w:color w:val="808080"/>
          <w:w w:val="95"/>
          <w:sz w:val="24"/>
          <w:szCs w:val="24"/>
          <w:lang w:val="en-US"/>
        </w:rPr>
        <w:t>IMAGES</w:t>
      </w:r>
      <w:r w:rsidRPr="00460C36">
        <w:rPr>
          <w:rFonts w:ascii="Arial" w:eastAsia="Times New Roman" w:hAnsi="Arial" w:cs="Arial"/>
          <w:sz w:val="24"/>
          <w:szCs w:val="24"/>
          <w:lang w:val="en-US"/>
        </w:rPr>
        <w:t xml:space="preserve"> </w:t>
      </w:r>
      <w:r w:rsidR="00A462F7" w:rsidRPr="00A462F7">
        <w:rPr>
          <w:rFonts w:ascii="Arial" w:eastAsia="Times New Roman" w:hAnsi="Arial" w:cs="Arial"/>
          <w:b/>
          <w:color w:val="808080"/>
          <w:w w:val="95"/>
          <w:sz w:val="24"/>
          <w:szCs w:val="24"/>
          <w:lang w:val="en-US"/>
        </w:rPr>
        <w:t>(12)</w:t>
      </w:r>
    </w:p>
    <w:p w14:paraId="07C27602" w14:textId="051FEC68" w:rsidR="00383109" w:rsidRPr="00A462F7" w:rsidRDefault="00A462F7" w:rsidP="00A462F7">
      <w:pPr>
        <w:pStyle w:val="DSStandard"/>
        <w:ind w:right="141"/>
        <w:rPr>
          <w:lang w:eastAsia="ja-JP"/>
        </w:rPr>
      </w:pPr>
      <w:r>
        <w:rPr>
          <w:noProof/>
          <w:lang w:eastAsia="en-US"/>
        </w:rPr>
        <w:drawing>
          <wp:inline distT="0" distB="0" distL="0" distR="0" wp14:anchorId="34BD154B" wp14:editId="1D30CCBF">
            <wp:extent cx="3240000" cy="1343194"/>
            <wp:effectExtent l="0" t="0" r="0" b="9525"/>
            <wp:docPr id="921" name="Grafik 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3240000" cy="1343194"/>
                    </a:xfrm>
                    <a:prstGeom prst="rect">
                      <a:avLst/>
                    </a:prstGeom>
                    <a:noFill/>
                    <a:ln>
                      <a:noFill/>
                    </a:ln>
                  </pic:spPr>
                </pic:pic>
              </a:graphicData>
            </a:graphic>
          </wp:inline>
        </w:drawing>
      </w:r>
    </w:p>
    <w:p w14:paraId="11575F44" w14:textId="77777777" w:rsidR="00A462F7" w:rsidRPr="007B56B9" w:rsidRDefault="00A462F7" w:rsidP="00A462F7">
      <w:pPr>
        <w:tabs>
          <w:tab w:val="left" w:pos="4605"/>
        </w:tabs>
        <w:spacing w:line="260" w:lineRule="exact"/>
        <w:ind w:right="1417"/>
        <w:rPr>
          <w:rFonts w:ascii="Arial" w:eastAsia="Times New Roman" w:hAnsi="Arial" w:cs="Arial"/>
          <w:i/>
          <w:sz w:val="18"/>
          <w:szCs w:val="18"/>
          <w:lang w:val="en-US"/>
        </w:rPr>
      </w:pPr>
      <w:r>
        <w:rPr>
          <w:rFonts w:ascii="Arial" w:eastAsia="Times New Roman" w:hAnsi="Arial" w:cs="Arial"/>
          <w:i/>
          <w:sz w:val="18"/>
          <w:szCs w:val="18"/>
          <w:lang w:val="en-US"/>
        </w:rPr>
        <w:t>Fig</w:t>
      </w:r>
      <w:r w:rsidRPr="007B56B9">
        <w:rPr>
          <w:rFonts w:ascii="Arial" w:eastAsia="Times New Roman" w:hAnsi="Arial" w:cs="Arial"/>
          <w:i/>
          <w:sz w:val="18"/>
          <w:szCs w:val="18"/>
          <w:lang w:val="en-US"/>
        </w:rPr>
        <w:t>. 1: Initial situation: The p</w:t>
      </w:r>
      <w:r>
        <w:rPr>
          <w:rFonts w:ascii="Arial" w:eastAsia="Times New Roman" w:hAnsi="Arial" w:cs="Arial"/>
          <w:i/>
          <w:sz w:val="18"/>
          <w:szCs w:val="18"/>
          <w:lang w:val="en-US"/>
        </w:rPr>
        <w:t>atient wants to have an esthetic solution for her diastema.</w:t>
      </w:r>
    </w:p>
    <w:p w14:paraId="0A74DE1E" w14:textId="4079D587" w:rsidR="00A462F7" w:rsidRPr="00A462F7" w:rsidRDefault="00A462F7" w:rsidP="00A462F7">
      <w:pPr>
        <w:pStyle w:val="DSStandard"/>
        <w:ind w:right="141"/>
        <w:rPr>
          <w:lang w:eastAsia="ja-JP"/>
        </w:rPr>
      </w:pPr>
    </w:p>
    <w:p w14:paraId="1D017177" w14:textId="04229B4D" w:rsidR="00A462F7" w:rsidRPr="00A462F7" w:rsidRDefault="00A462F7" w:rsidP="00A462F7">
      <w:pPr>
        <w:pStyle w:val="DSStandard"/>
        <w:ind w:right="141"/>
        <w:rPr>
          <w:lang w:eastAsia="ja-JP"/>
        </w:rPr>
      </w:pPr>
      <w:r w:rsidRPr="007B56B9">
        <w:rPr>
          <w:noProof/>
          <w:lang w:eastAsia="en-US"/>
        </w:rPr>
        <w:lastRenderedPageBreak/>
        <w:drawing>
          <wp:inline distT="0" distB="0" distL="0" distR="0" wp14:anchorId="3EAC86FB" wp14:editId="20128148">
            <wp:extent cx="3240000" cy="2137311"/>
            <wp:effectExtent l="0" t="0" r="0" b="0"/>
            <wp:docPr id="922" name="Grafik 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3240000" cy="2137311"/>
                    </a:xfrm>
                    <a:prstGeom prst="rect">
                      <a:avLst/>
                    </a:prstGeom>
                    <a:noFill/>
                    <a:ln>
                      <a:noFill/>
                    </a:ln>
                  </pic:spPr>
                </pic:pic>
              </a:graphicData>
            </a:graphic>
          </wp:inline>
        </w:drawing>
      </w:r>
    </w:p>
    <w:p w14:paraId="3F5FEBF1" w14:textId="77777777" w:rsidR="00A462F7" w:rsidRPr="007B56B9" w:rsidRDefault="00A462F7" w:rsidP="00A462F7">
      <w:pPr>
        <w:tabs>
          <w:tab w:val="left" w:pos="4605"/>
        </w:tabs>
        <w:spacing w:line="260" w:lineRule="exact"/>
        <w:ind w:right="1559"/>
        <w:rPr>
          <w:rFonts w:ascii="Arial" w:eastAsia="Times New Roman" w:hAnsi="Arial" w:cs="Arial"/>
          <w:i/>
          <w:sz w:val="18"/>
          <w:szCs w:val="18"/>
          <w:lang w:val="en-US"/>
        </w:rPr>
      </w:pPr>
      <w:r>
        <w:rPr>
          <w:rFonts w:ascii="Arial" w:eastAsia="Times New Roman" w:hAnsi="Arial" w:cs="Arial"/>
          <w:i/>
          <w:sz w:val="18"/>
          <w:szCs w:val="18"/>
          <w:lang w:val="en-US"/>
        </w:rPr>
        <w:t>Fig</w:t>
      </w:r>
      <w:r w:rsidRPr="007B56B9">
        <w:rPr>
          <w:rFonts w:ascii="Arial" w:eastAsia="Times New Roman" w:hAnsi="Arial" w:cs="Arial"/>
          <w:i/>
          <w:sz w:val="18"/>
          <w:szCs w:val="18"/>
          <w:lang w:val="en-US"/>
        </w:rPr>
        <w:t xml:space="preserve">. 2: </w:t>
      </w:r>
      <w:r>
        <w:rPr>
          <w:rFonts w:ascii="Arial" w:eastAsia="Times New Roman" w:hAnsi="Arial" w:cs="Arial"/>
          <w:i/>
          <w:sz w:val="18"/>
          <w:szCs w:val="18"/>
          <w:lang w:val="en-US"/>
        </w:rPr>
        <w:t>This is the natural structure of the teeth we wanted to adapt in the final restorations.</w:t>
      </w:r>
      <w:r w:rsidRPr="007B56B9">
        <w:rPr>
          <w:rFonts w:ascii="Arial" w:eastAsia="Times New Roman" w:hAnsi="Arial" w:cs="Arial"/>
          <w:i/>
          <w:sz w:val="18"/>
          <w:szCs w:val="18"/>
          <w:lang w:val="en-US"/>
        </w:rPr>
        <w:t xml:space="preserve"> </w:t>
      </w:r>
    </w:p>
    <w:p w14:paraId="23658DC6" w14:textId="09FC9D0E" w:rsidR="00A462F7" w:rsidRPr="00A462F7" w:rsidRDefault="00A462F7" w:rsidP="00A462F7">
      <w:pPr>
        <w:pStyle w:val="DSStandard"/>
        <w:ind w:right="141"/>
        <w:rPr>
          <w:lang w:eastAsia="ja-JP"/>
        </w:rPr>
      </w:pPr>
    </w:p>
    <w:p w14:paraId="3B21D76F" w14:textId="796265E3" w:rsidR="00A462F7" w:rsidRDefault="00A462F7" w:rsidP="00A462F7">
      <w:pPr>
        <w:pStyle w:val="DSStandard"/>
        <w:ind w:right="141"/>
        <w:rPr>
          <w:lang w:eastAsia="ja-JP"/>
        </w:rPr>
      </w:pPr>
      <w:r>
        <w:rPr>
          <w:noProof/>
          <w:lang w:eastAsia="en-US"/>
        </w:rPr>
        <w:drawing>
          <wp:inline distT="0" distB="0" distL="0" distR="0" wp14:anchorId="3A33EAA6" wp14:editId="23E1AA69">
            <wp:extent cx="3240000" cy="1570085"/>
            <wp:effectExtent l="0" t="0" r="0" b="0"/>
            <wp:docPr id="923" name="Grafik 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3240000" cy="1570085"/>
                    </a:xfrm>
                    <a:prstGeom prst="rect">
                      <a:avLst/>
                    </a:prstGeom>
                    <a:noFill/>
                    <a:ln>
                      <a:noFill/>
                    </a:ln>
                  </pic:spPr>
                </pic:pic>
              </a:graphicData>
            </a:graphic>
          </wp:inline>
        </w:drawing>
      </w:r>
    </w:p>
    <w:p w14:paraId="0E7BA254" w14:textId="3E606454" w:rsidR="00A462F7" w:rsidRPr="007B56B9" w:rsidRDefault="00A462F7" w:rsidP="00A462F7">
      <w:pPr>
        <w:tabs>
          <w:tab w:val="left" w:pos="4605"/>
        </w:tabs>
        <w:spacing w:line="260" w:lineRule="exact"/>
        <w:ind w:right="1559"/>
        <w:rPr>
          <w:rFonts w:ascii="Arial" w:eastAsia="Times New Roman" w:hAnsi="Arial" w:cs="Arial"/>
          <w:i/>
          <w:sz w:val="18"/>
          <w:szCs w:val="18"/>
          <w:lang w:val="en-US"/>
        </w:rPr>
      </w:pPr>
      <w:r>
        <w:rPr>
          <w:rFonts w:ascii="Arial" w:eastAsia="Times New Roman" w:hAnsi="Arial" w:cs="Arial"/>
          <w:i/>
          <w:sz w:val="18"/>
          <w:szCs w:val="18"/>
          <w:lang w:val="en-US"/>
        </w:rPr>
        <w:t>Fig</w:t>
      </w:r>
      <w:r w:rsidRPr="007B56B9">
        <w:rPr>
          <w:rFonts w:ascii="Arial" w:eastAsia="Times New Roman" w:hAnsi="Arial" w:cs="Arial"/>
          <w:i/>
          <w:sz w:val="18"/>
          <w:szCs w:val="18"/>
          <w:lang w:val="en-US"/>
        </w:rPr>
        <w:t xml:space="preserve">. </w:t>
      </w:r>
      <w:r>
        <w:rPr>
          <w:rFonts w:ascii="Arial" w:eastAsia="Times New Roman" w:hAnsi="Arial" w:cs="Arial"/>
          <w:i/>
          <w:sz w:val="18"/>
          <w:szCs w:val="18"/>
          <w:lang w:val="en-US"/>
        </w:rPr>
        <w:t>3</w:t>
      </w:r>
      <w:r w:rsidRPr="007B56B9">
        <w:rPr>
          <w:rFonts w:ascii="Arial" w:eastAsia="Times New Roman" w:hAnsi="Arial" w:cs="Arial"/>
          <w:i/>
          <w:sz w:val="18"/>
          <w:szCs w:val="18"/>
          <w:lang w:val="en-US"/>
        </w:rPr>
        <w:t xml:space="preserve">: </w:t>
      </w:r>
      <w:r>
        <w:rPr>
          <w:rFonts w:ascii="Arial" w:eastAsia="Times New Roman" w:hAnsi="Arial" w:cs="Arial"/>
          <w:i/>
          <w:sz w:val="18"/>
          <w:szCs w:val="18"/>
          <w:lang w:val="en-US"/>
        </w:rPr>
        <w:t>As there are different methods of copying natural teeth shapes, we decided to</w:t>
      </w:r>
      <w:r w:rsidRPr="007B56B9">
        <w:rPr>
          <w:lang w:val="en-US"/>
        </w:rPr>
        <w:t xml:space="preserve"> </w:t>
      </w:r>
      <w:r w:rsidRPr="007B56B9">
        <w:rPr>
          <w:rFonts w:ascii="Arial" w:eastAsia="Times New Roman" w:hAnsi="Arial" w:cs="Arial"/>
          <w:i/>
          <w:sz w:val="18"/>
          <w:szCs w:val="18"/>
          <w:lang w:val="en-US"/>
        </w:rPr>
        <w:t>categori</w:t>
      </w:r>
      <w:r>
        <w:rPr>
          <w:rFonts w:ascii="Arial" w:eastAsia="Times New Roman" w:hAnsi="Arial" w:cs="Arial"/>
          <w:i/>
          <w:sz w:val="18"/>
          <w:szCs w:val="18"/>
          <w:lang w:val="en-US"/>
        </w:rPr>
        <w:t>z</w:t>
      </w:r>
      <w:r w:rsidRPr="007B56B9">
        <w:rPr>
          <w:rFonts w:ascii="Arial" w:eastAsia="Times New Roman" w:hAnsi="Arial" w:cs="Arial"/>
          <w:i/>
          <w:sz w:val="18"/>
          <w:szCs w:val="18"/>
          <w:lang w:val="en-US"/>
        </w:rPr>
        <w:t xml:space="preserve">e them into these </w:t>
      </w:r>
      <w:r>
        <w:rPr>
          <w:rFonts w:ascii="Arial" w:eastAsia="Times New Roman" w:hAnsi="Arial" w:cs="Arial"/>
          <w:i/>
          <w:sz w:val="18"/>
          <w:szCs w:val="18"/>
          <w:lang w:val="en-US"/>
        </w:rPr>
        <w:t xml:space="preserve">three </w:t>
      </w:r>
      <w:r w:rsidRPr="007B56B9">
        <w:rPr>
          <w:rFonts w:ascii="Arial" w:eastAsia="Times New Roman" w:hAnsi="Arial" w:cs="Arial"/>
          <w:i/>
          <w:sz w:val="18"/>
          <w:szCs w:val="18"/>
          <w:lang w:val="en-US"/>
        </w:rPr>
        <w:t>categories of B</w:t>
      </w:r>
      <w:r>
        <w:rPr>
          <w:rFonts w:ascii="Arial" w:eastAsia="Times New Roman" w:hAnsi="Arial" w:cs="Arial"/>
          <w:i/>
          <w:sz w:val="18"/>
          <w:szCs w:val="18"/>
          <w:lang w:val="en-US"/>
        </w:rPr>
        <w:t>iocopy.</w:t>
      </w:r>
    </w:p>
    <w:p w14:paraId="4EEBA2EF" w14:textId="77777777" w:rsidR="00A462F7" w:rsidRPr="00A462F7" w:rsidRDefault="00A462F7" w:rsidP="00A462F7">
      <w:pPr>
        <w:pStyle w:val="DSStandard"/>
        <w:ind w:right="141"/>
        <w:rPr>
          <w:lang w:eastAsia="ja-JP"/>
        </w:rPr>
      </w:pPr>
    </w:p>
    <w:p w14:paraId="2960E234" w14:textId="3CD05701" w:rsidR="00A462F7" w:rsidRDefault="00A462F7" w:rsidP="00A462F7">
      <w:pPr>
        <w:pStyle w:val="DSStandard"/>
        <w:ind w:right="141"/>
        <w:rPr>
          <w:lang w:eastAsia="ja-JP"/>
        </w:rPr>
      </w:pPr>
      <w:r w:rsidRPr="0000175D">
        <w:rPr>
          <w:noProof/>
          <w:lang w:eastAsia="en-US"/>
        </w:rPr>
        <w:drawing>
          <wp:inline distT="0" distB="0" distL="0" distR="0" wp14:anchorId="54BC65CF" wp14:editId="4648BE92">
            <wp:extent cx="3240000" cy="1819663"/>
            <wp:effectExtent l="0" t="0" r="0" b="9525"/>
            <wp:docPr id="924" name="Grafik 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3240000" cy="1819663"/>
                    </a:xfrm>
                    <a:prstGeom prst="rect">
                      <a:avLst/>
                    </a:prstGeom>
                    <a:noFill/>
                    <a:ln>
                      <a:noFill/>
                    </a:ln>
                  </pic:spPr>
                </pic:pic>
              </a:graphicData>
            </a:graphic>
          </wp:inline>
        </w:drawing>
      </w:r>
    </w:p>
    <w:p w14:paraId="41ECC6C7" w14:textId="77777777" w:rsidR="00A462F7" w:rsidRPr="007B56B9" w:rsidRDefault="00A462F7" w:rsidP="00A462F7">
      <w:pPr>
        <w:tabs>
          <w:tab w:val="left" w:pos="4605"/>
          <w:tab w:val="left" w:pos="5245"/>
        </w:tabs>
        <w:spacing w:line="260" w:lineRule="exact"/>
        <w:ind w:right="1559"/>
        <w:rPr>
          <w:rFonts w:ascii="Arial" w:eastAsia="Times New Roman" w:hAnsi="Arial" w:cs="Arial"/>
          <w:i/>
          <w:sz w:val="18"/>
          <w:szCs w:val="18"/>
          <w:lang w:val="en-US"/>
        </w:rPr>
      </w:pPr>
      <w:r>
        <w:rPr>
          <w:rFonts w:ascii="Arial" w:eastAsia="Times New Roman" w:hAnsi="Arial" w:cs="Arial"/>
          <w:i/>
          <w:sz w:val="18"/>
          <w:szCs w:val="18"/>
          <w:lang w:val="en-US"/>
        </w:rPr>
        <w:t>Fig</w:t>
      </w:r>
      <w:r w:rsidRPr="007B56B9">
        <w:rPr>
          <w:rFonts w:ascii="Arial" w:eastAsia="Times New Roman" w:hAnsi="Arial" w:cs="Arial"/>
          <w:i/>
          <w:sz w:val="18"/>
          <w:szCs w:val="18"/>
          <w:lang w:val="en-US"/>
        </w:rPr>
        <w:t xml:space="preserve">. </w:t>
      </w:r>
      <w:r>
        <w:rPr>
          <w:rFonts w:ascii="Arial" w:eastAsia="Times New Roman" w:hAnsi="Arial" w:cs="Arial"/>
          <w:i/>
          <w:sz w:val="18"/>
          <w:szCs w:val="18"/>
          <w:lang w:val="en-US"/>
        </w:rPr>
        <w:t>4</w:t>
      </w:r>
      <w:r w:rsidRPr="007B56B9">
        <w:rPr>
          <w:rFonts w:ascii="Arial" w:eastAsia="Times New Roman" w:hAnsi="Arial" w:cs="Arial"/>
          <w:i/>
          <w:sz w:val="18"/>
          <w:szCs w:val="18"/>
          <w:lang w:val="en-US"/>
        </w:rPr>
        <w:t xml:space="preserve">: </w:t>
      </w:r>
      <w:r>
        <w:rPr>
          <w:rFonts w:ascii="Arial" w:eastAsia="Times New Roman" w:hAnsi="Arial" w:cs="Arial"/>
          <w:i/>
          <w:sz w:val="18"/>
          <w:szCs w:val="18"/>
          <w:lang w:val="en-US"/>
        </w:rPr>
        <w:t>Face-Scan for setting up the occlusal plane and the patient’s midline.</w:t>
      </w:r>
      <w:r w:rsidRPr="007B56B9">
        <w:rPr>
          <w:rFonts w:ascii="Arial" w:eastAsia="Times New Roman" w:hAnsi="Arial" w:cs="Arial"/>
          <w:i/>
          <w:sz w:val="18"/>
          <w:szCs w:val="18"/>
          <w:lang w:val="en-US"/>
        </w:rPr>
        <w:t xml:space="preserve"> </w:t>
      </w:r>
    </w:p>
    <w:p w14:paraId="1FA69BE1" w14:textId="1BF28279" w:rsidR="00A462F7" w:rsidRDefault="00A462F7" w:rsidP="00A462F7">
      <w:pPr>
        <w:pStyle w:val="DSStandard"/>
        <w:ind w:right="141"/>
        <w:rPr>
          <w:lang w:eastAsia="ja-JP"/>
        </w:rPr>
      </w:pPr>
    </w:p>
    <w:p w14:paraId="41842E4E" w14:textId="4BB1AD94" w:rsidR="00A462F7" w:rsidRDefault="00A462F7" w:rsidP="00A462F7">
      <w:pPr>
        <w:pStyle w:val="DSStandard"/>
        <w:ind w:right="141"/>
        <w:rPr>
          <w:lang w:eastAsia="ja-JP"/>
        </w:rPr>
      </w:pPr>
      <w:r>
        <w:rPr>
          <w:noProof/>
          <w:lang w:eastAsia="en-US"/>
        </w:rPr>
        <w:lastRenderedPageBreak/>
        <w:drawing>
          <wp:inline distT="0" distB="0" distL="0" distR="0" wp14:anchorId="7A5CF4AF" wp14:editId="6F61E4D4">
            <wp:extent cx="3240000" cy="1817118"/>
            <wp:effectExtent l="0" t="0" r="0" b="0"/>
            <wp:docPr id="925" name="Grafik 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3240000" cy="1817118"/>
                    </a:xfrm>
                    <a:prstGeom prst="rect">
                      <a:avLst/>
                    </a:prstGeom>
                    <a:noFill/>
                    <a:ln>
                      <a:noFill/>
                    </a:ln>
                  </pic:spPr>
                </pic:pic>
              </a:graphicData>
            </a:graphic>
          </wp:inline>
        </w:drawing>
      </w:r>
    </w:p>
    <w:p w14:paraId="6E0D08FA" w14:textId="12F5B825" w:rsidR="00A462F7" w:rsidRPr="00F928D4" w:rsidRDefault="00A462F7" w:rsidP="00A462F7">
      <w:pPr>
        <w:tabs>
          <w:tab w:val="left" w:pos="4605"/>
        </w:tabs>
        <w:spacing w:line="260" w:lineRule="exact"/>
        <w:ind w:right="-567"/>
        <w:rPr>
          <w:lang w:val="en-US" w:eastAsia="ja-JP"/>
        </w:rPr>
      </w:pPr>
      <w:r>
        <w:rPr>
          <w:rFonts w:ascii="Arial" w:eastAsia="Times New Roman" w:hAnsi="Arial" w:cs="Arial"/>
          <w:i/>
          <w:sz w:val="18"/>
          <w:szCs w:val="18"/>
          <w:lang w:val="en-US"/>
        </w:rPr>
        <w:t>Fig</w:t>
      </w:r>
      <w:r w:rsidRPr="007B56B9">
        <w:rPr>
          <w:rFonts w:ascii="Arial" w:eastAsia="Times New Roman" w:hAnsi="Arial" w:cs="Arial"/>
          <w:i/>
          <w:sz w:val="18"/>
          <w:szCs w:val="18"/>
          <w:lang w:val="en-US"/>
        </w:rPr>
        <w:t xml:space="preserve">. </w:t>
      </w:r>
      <w:r>
        <w:rPr>
          <w:rFonts w:ascii="Arial" w:eastAsia="Times New Roman" w:hAnsi="Arial" w:cs="Arial"/>
          <w:i/>
          <w:sz w:val="18"/>
          <w:szCs w:val="18"/>
          <w:lang w:val="en-US"/>
        </w:rPr>
        <w:t>5</w:t>
      </w:r>
      <w:r w:rsidRPr="007B56B9">
        <w:rPr>
          <w:rFonts w:ascii="Arial" w:eastAsia="Times New Roman" w:hAnsi="Arial" w:cs="Arial"/>
          <w:i/>
          <w:sz w:val="18"/>
          <w:szCs w:val="18"/>
          <w:lang w:val="en-US"/>
        </w:rPr>
        <w:t xml:space="preserve">: </w:t>
      </w:r>
      <w:r>
        <w:rPr>
          <w:rFonts w:ascii="Arial" w:eastAsia="Times New Roman" w:hAnsi="Arial" w:cs="Arial"/>
          <w:i/>
          <w:sz w:val="18"/>
          <w:szCs w:val="18"/>
          <w:lang w:val="en-US"/>
        </w:rPr>
        <w:t>Mockup-</w:t>
      </w:r>
      <w:r w:rsidR="009C4BC8">
        <w:rPr>
          <w:rFonts w:ascii="Arial" w:eastAsia="Times New Roman" w:hAnsi="Arial" w:cs="Arial"/>
          <w:i/>
          <w:sz w:val="18"/>
          <w:szCs w:val="18"/>
          <w:lang w:val="en-US"/>
        </w:rPr>
        <w:t>d</w:t>
      </w:r>
      <w:r>
        <w:rPr>
          <w:rFonts w:ascii="Arial" w:eastAsia="Times New Roman" w:hAnsi="Arial" w:cs="Arial"/>
          <w:i/>
          <w:sz w:val="18"/>
          <w:szCs w:val="18"/>
          <w:lang w:val="en-US"/>
        </w:rPr>
        <w:t xml:space="preserve">esign of the veneers in the </w:t>
      </w:r>
      <w:proofErr w:type="spellStart"/>
      <w:r>
        <w:rPr>
          <w:rFonts w:ascii="Arial" w:eastAsia="Times New Roman" w:hAnsi="Arial" w:cs="Arial"/>
          <w:i/>
          <w:sz w:val="18"/>
          <w:szCs w:val="18"/>
          <w:lang w:val="en-US"/>
        </w:rPr>
        <w:t>inLab</w:t>
      </w:r>
      <w:proofErr w:type="spellEnd"/>
      <w:r>
        <w:rPr>
          <w:rFonts w:ascii="Arial" w:eastAsia="Times New Roman" w:hAnsi="Arial" w:cs="Arial"/>
          <w:i/>
          <w:sz w:val="18"/>
          <w:szCs w:val="18"/>
          <w:lang w:val="en-US"/>
        </w:rPr>
        <w:t xml:space="preserve"> SW 19.</w:t>
      </w:r>
    </w:p>
    <w:p w14:paraId="77952D58" w14:textId="13B88CC3" w:rsidR="00A462F7" w:rsidRDefault="00A462F7" w:rsidP="00A462F7">
      <w:pPr>
        <w:pStyle w:val="DSStandard"/>
        <w:ind w:right="141"/>
        <w:rPr>
          <w:lang w:eastAsia="ja-JP"/>
        </w:rPr>
      </w:pPr>
    </w:p>
    <w:p w14:paraId="29FCD26F" w14:textId="6B2F4612" w:rsidR="00A462F7" w:rsidRDefault="00A462F7" w:rsidP="00A462F7">
      <w:pPr>
        <w:pStyle w:val="DSStandard"/>
        <w:ind w:right="141"/>
        <w:rPr>
          <w:lang w:eastAsia="ja-JP"/>
        </w:rPr>
      </w:pPr>
      <w:r w:rsidRPr="005C04D4">
        <w:rPr>
          <w:noProof/>
          <w:lang w:eastAsia="en-US"/>
        </w:rPr>
        <w:drawing>
          <wp:inline distT="0" distB="0" distL="0" distR="0" wp14:anchorId="0FA01069" wp14:editId="30813C1C">
            <wp:extent cx="3240000" cy="1427411"/>
            <wp:effectExtent l="0" t="0" r="0" b="1905"/>
            <wp:docPr id="926" name="Grafik 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3240000" cy="1427411"/>
                    </a:xfrm>
                    <a:prstGeom prst="rect">
                      <a:avLst/>
                    </a:prstGeom>
                    <a:noFill/>
                    <a:ln>
                      <a:noFill/>
                    </a:ln>
                  </pic:spPr>
                </pic:pic>
              </a:graphicData>
            </a:graphic>
          </wp:inline>
        </w:drawing>
      </w:r>
    </w:p>
    <w:p w14:paraId="577D2BFA" w14:textId="77777777" w:rsidR="00A462F7" w:rsidRPr="007B56B9" w:rsidRDefault="00A462F7" w:rsidP="00A462F7">
      <w:pPr>
        <w:tabs>
          <w:tab w:val="left" w:pos="4605"/>
        </w:tabs>
        <w:spacing w:line="260" w:lineRule="exact"/>
        <w:ind w:right="-567"/>
        <w:rPr>
          <w:rFonts w:ascii="Arial" w:eastAsia="Times New Roman" w:hAnsi="Arial" w:cs="Arial"/>
          <w:i/>
          <w:sz w:val="18"/>
          <w:szCs w:val="18"/>
          <w:lang w:val="en-US"/>
        </w:rPr>
      </w:pPr>
      <w:r>
        <w:rPr>
          <w:rFonts w:ascii="Arial" w:eastAsia="Times New Roman" w:hAnsi="Arial" w:cs="Arial"/>
          <w:i/>
          <w:sz w:val="18"/>
          <w:szCs w:val="18"/>
          <w:lang w:val="en-US"/>
        </w:rPr>
        <w:t>Fig</w:t>
      </w:r>
      <w:r w:rsidRPr="007B56B9">
        <w:rPr>
          <w:rFonts w:ascii="Arial" w:eastAsia="Times New Roman" w:hAnsi="Arial" w:cs="Arial"/>
          <w:i/>
          <w:sz w:val="18"/>
          <w:szCs w:val="18"/>
          <w:lang w:val="en-US"/>
        </w:rPr>
        <w:t xml:space="preserve">. </w:t>
      </w:r>
      <w:r>
        <w:rPr>
          <w:rFonts w:ascii="Arial" w:eastAsia="Times New Roman" w:hAnsi="Arial" w:cs="Arial"/>
          <w:i/>
          <w:sz w:val="18"/>
          <w:szCs w:val="18"/>
          <w:lang w:val="en-US"/>
        </w:rPr>
        <w:t>6</w:t>
      </w:r>
      <w:r w:rsidRPr="007B56B9">
        <w:rPr>
          <w:rFonts w:ascii="Arial" w:eastAsia="Times New Roman" w:hAnsi="Arial" w:cs="Arial"/>
          <w:i/>
          <w:sz w:val="18"/>
          <w:szCs w:val="18"/>
          <w:lang w:val="en-US"/>
        </w:rPr>
        <w:t xml:space="preserve">: </w:t>
      </w:r>
      <w:r>
        <w:rPr>
          <w:rFonts w:ascii="Arial" w:eastAsia="Times New Roman" w:hAnsi="Arial" w:cs="Arial"/>
          <w:i/>
          <w:sz w:val="18"/>
          <w:szCs w:val="18"/>
          <w:lang w:val="en-US"/>
        </w:rPr>
        <w:t>Try-in of the milled mockup-veneers.</w:t>
      </w:r>
      <w:r w:rsidRPr="007B56B9">
        <w:rPr>
          <w:rFonts w:ascii="Arial" w:eastAsia="Times New Roman" w:hAnsi="Arial" w:cs="Arial"/>
          <w:i/>
          <w:sz w:val="18"/>
          <w:szCs w:val="18"/>
          <w:lang w:val="en-US"/>
        </w:rPr>
        <w:t xml:space="preserve"> </w:t>
      </w:r>
    </w:p>
    <w:p w14:paraId="1DC278B7" w14:textId="489DB88E" w:rsidR="00A462F7" w:rsidRDefault="00A462F7" w:rsidP="00A462F7">
      <w:pPr>
        <w:pStyle w:val="DSStandard"/>
        <w:ind w:right="141"/>
        <w:rPr>
          <w:lang w:eastAsia="ja-JP"/>
        </w:rPr>
      </w:pPr>
    </w:p>
    <w:p w14:paraId="65BE02A4" w14:textId="56DE8A84" w:rsidR="00A462F7" w:rsidRDefault="00A462F7" w:rsidP="00A462F7">
      <w:pPr>
        <w:pStyle w:val="DSStandard"/>
        <w:ind w:right="141"/>
        <w:rPr>
          <w:lang w:eastAsia="ja-JP"/>
        </w:rPr>
      </w:pPr>
      <w:r>
        <w:rPr>
          <w:noProof/>
          <w:lang w:eastAsia="en-US"/>
        </w:rPr>
        <w:drawing>
          <wp:inline distT="0" distB="0" distL="0" distR="0" wp14:anchorId="3274CBBC" wp14:editId="6B5DA771">
            <wp:extent cx="3240000" cy="1760673"/>
            <wp:effectExtent l="0" t="0" r="0" b="0"/>
            <wp:docPr id="927" name="Grafik 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7" cstate="screen">
                      <a:extLst>
                        <a:ext uri="{28A0092B-C50C-407E-A947-70E740481C1C}">
                          <a14:useLocalDpi xmlns:a14="http://schemas.microsoft.com/office/drawing/2010/main"/>
                        </a:ext>
                      </a:extLst>
                    </a:blip>
                    <a:stretch>
                      <a:fillRect/>
                    </a:stretch>
                  </pic:blipFill>
                  <pic:spPr bwMode="auto">
                    <a:xfrm>
                      <a:off x="0" y="0"/>
                      <a:ext cx="3240000" cy="1760673"/>
                    </a:xfrm>
                    <a:prstGeom prst="rect">
                      <a:avLst/>
                    </a:prstGeom>
                    <a:noFill/>
                    <a:ln>
                      <a:noFill/>
                    </a:ln>
                  </pic:spPr>
                </pic:pic>
              </a:graphicData>
            </a:graphic>
          </wp:inline>
        </w:drawing>
      </w:r>
    </w:p>
    <w:p w14:paraId="582A095F" w14:textId="77777777" w:rsidR="00A462F7" w:rsidRPr="007B56B9" w:rsidRDefault="00A462F7" w:rsidP="00A462F7">
      <w:pPr>
        <w:tabs>
          <w:tab w:val="left" w:pos="4605"/>
        </w:tabs>
        <w:spacing w:line="260" w:lineRule="exact"/>
        <w:ind w:right="1559"/>
        <w:rPr>
          <w:rFonts w:ascii="Arial" w:eastAsia="Times New Roman" w:hAnsi="Arial" w:cs="Arial"/>
          <w:i/>
          <w:sz w:val="18"/>
          <w:szCs w:val="18"/>
          <w:lang w:val="en-US"/>
        </w:rPr>
      </w:pPr>
      <w:r>
        <w:rPr>
          <w:rFonts w:ascii="Arial" w:eastAsia="Times New Roman" w:hAnsi="Arial" w:cs="Arial"/>
          <w:i/>
          <w:sz w:val="18"/>
          <w:szCs w:val="18"/>
          <w:lang w:val="en-US"/>
        </w:rPr>
        <w:t>Fig</w:t>
      </w:r>
      <w:r w:rsidRPr="007B56B9">
        <w:rPr>
          <w:rFonts w:ascii="Arial" w:eastAsia="Times New Roman" w:hAnsi="Arial" w:cs="Arial"/>
          <w:i/>
          <w:sz w:val="18"/>
          <w:szCs w:val="18"/>
          <w:lang w:val="en-US"/>
        </w:rPr>
        <w:t xml:space="preserve">. </w:t>
      </w:r>
      <w:r>
        <w:rPr>
          <w:rFonts w:ascii="Arial" w:eastAsia="Times New Roman" w:hAnsi="Arial" w:cs="Arial"/>
          <w:i/>
          <w:sz w:val="18"/>
          <w:szCs w:val="18"/>
          <w:lang w:val="en-US"/>
        </w:rPr>
        <w:t>7</w:t>
      </w:r>
      <w:r w:rsidRPr="007B56B9">
        <w:rPr>
          <w:rFonts w:ascii="Arial" w:eastAsia="Times New Roman" w:hAnsi="Arial" w:cs="Arial"/>
          <w:i/>
          <w:sz w:val="18"/>
          <w:szCs w:val="18"/>
          <w:lang w:val="en-US"/>
        </w:rPr>
        <w:t xml:space="preserve">: </w:t>
      </w:r>
      <w:r>
        <w:rPr>
          <w:rFonts w:ascii="Arial" w:eastAsia="Times New Roman" w:hAnsi="Arial" w:cs="Arial"/>
          <w:i/>
          <w:sz w:val="18"/>
          <w:szCs w:val="18"/>
          <w:lang w:val="en-US"/>
        </w:rPr>
        <w:t>Export of the data into the CEREC SW 5.1.1 and final design of the veneers.</w:t>
      </w:r>
    </w:p>
    <w:p w14:paraId="23A09494" w14:textId="002C2239" w:rsidR="00A462F7" w:rsidRDefault="00A462F7" w:rsidP="00A462F7">
      <w:pPr>
        <w:pStyle w:val="DSStandard"/>
        <w:ind w:right="141"/>
        <w:rPr>
          <w:lang w:eastAsia="ja-JP"/>
        </w:rPr>
      </w:pPr>
    </w:p>
    <w:p w14:paraId="38299C14" w14:textId="495FA044" w:rsidR="00A462F7" w:rsidRDefault="00A462F7" w:rsidP="00A462F7">
      <w:pPr>
        <w:pStyle w:val="DSStandard"/>
        <w:ind w:right="141"/>
        <w:rPr>
          <w:lang w:eastAsia="ja-JP"/>
        </w:rPr>
      </w:pPr>
      <w:r w:rsidRPr="005C04D4">
        <w:rPr>
          <w:noProof/>
          <w:lang w:eastAsia="en-US"/>
        </w:rPr>
        <w:lastRenderedPageBreak/>
        <w:drawing>
          <wp:inline distT="0" distB="0" distL="0" distR="0" wp14:anchorId="749428F7" wp14:editId="404C8439">
            <wp:extent cx="3240000" cy="1753678"/>
            <wp:effectExtent l="0" t="0" r="0" b="0"/>
            <wp:docPr id="928" name="Grafik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8" cstate="screen">
                      <a:extLst>
                        <a:ext uri="{28A0092B-C50C-407E-A947-70E740481C1C}">
                          <a14:useLocalDpi xmlns:a14="http://schemas.microsoft.com/office/drawing/2010/main"/>
                        </a:ext>
                      </a:extLst>
                    </a:blip>
                    <a:stretch>
                      <a:fillRect/>
                    </a:stretch>
                  </pic:blipFill>
                  <pic:spPr bwMode="auto">
                    <a:xfrm>
                      <a:off x="0" y="0"/>
                      <a:ext cx="3240000" cy="1753678"/>
                    </a:xfrm>
                    <a:prstGeom prst="rect">
                      <a:avLst/>
                    </a:prstGeom>
                    <a:noFill/>
                    <a:ln>
                      <a:noFill/>
                    </a:ln>
                  </pic:spPr>
                </pic:pic>
              </a:graphicData>
            </a:graphic>
          </wp:inline>
        </w:drawing>
      </w:r>
    </w:p>
    <w:p w14:paraId="58A3DE8E" w14:textId="77777777" w:rsidR="00A462F7" w:rsidRPr="007B56B9" w:rsidRDefault="00A462F7" w:rsidP="00A462F7">
      <w:pPr>
        <w:tabs>
          <w:tab w:val="left" w:pos="4605"/>
        </w:tabs>
        <w:spacing w:line="260" w:lineRule="exact"/>
        <w:ind w:right="-567"/>
        <w:rPr>
          <w:rFonts w:ascii="Arial" w:eastAsia="Times New Roman" w:hAnsi="Arial" w:cs="Arial"/>
          <w:i/>
          <w:sz w:val="18"/>
          <w:szCs w:val="18"/>
          <w:lang w:val="en-US"/>
        </w:rPr>
      </w:pPr>
      <w:r>
        <w:rPr>
          <w:rFonts w:ascii="Arial" w:eastAsia="Times New Roman" w:hAnsi="Arial" w:cs="Arial"/>
          <w:i/>
          <w:sz w:val="18"/>
          <w:szCs w:val="18"/>
          <w:lang w:val="en-US"/>
        </w:rPr>
        <w:t>Fig</w:t>
      </w:r>
      <w:r w:rsidRPr="007B56B9">
        <w:rPr>
          <w:rFonts w:ascii="Arial" w:eastAsia="Times New Roman" w:hAnsi="Arial" w:cs="Arial"/>
          <w:i/>
          <w:sz w:val="18"/>
          <w:szCs w:val="18"/>
          <w:lang w:val="en-US"/>
        </w:rPr>
        <w:t xml:space="preserve">. </w:t>
      </w:r>
      <w:r>
        <w:rPr>
          <w:rFonts w:ascii="Arial" w:eastAsia="Times New Roman" w:hAnsi="Arial" w:cs="Arial"/>
          <w:i/>
          <w:sz w:val="18"/>
          <w:szCs w:val="18"/>
          <w:lang w:val="en-US"/>
        </w:rPr>
        <w:t>8</w:t>
      </w:r>
      <w:r w:rsidRPr="007B56B9">
        <w:rPr>
          <w:rFonts w:ascii="Arial" w:eastAsia="Times New Roman" w:hAnsi="Arial" w:cs="Arial"/>
          <w:i/>
          <w:sz w:val="18"/>
          <w:szCs w:val="18"/>
          <w:lang w:val="en-US"/>
        </w:rPr>
        <w:t xml:space="preserve">: </w:t>
      </w:r>
      <w:r>
        <w:rPr>
          <w:rFonts w:ascii="Arial" w:eastAsia="Times New Roman" w:hAnsi="Arial" w:cs="Arial"/>
          <w:i/>
          <w:sz w:val="18"/>
          <w:szCs w:val="18"/>
          <w:lang w:val="en-US"/>
        </w:rPr>
        <w:t>Milling-preview.</w:t>
      </w:r>
      <w:r w:rsidRPr="007B56B9">
        <w:rPr>
          <w:rFonts w:ascii="Arial" w:eastAsia="Times New Roman" w:hAnsi="Arial" w:cs="Arial"/>
          <w:i/>
          <w:sz w:val="18"/>
          <w:szCs w:val="18"/>
          <w:lang w:val="en-US"/>
        </w:rPr>
        <w:t xml:space="preserve"> </w:t>
      </w:r>
    </w:p>
    <w:p w14:paraId="1A2E1787" w14:textId="75494F23" w:rsidR="00A462F7" w:rsidRDefault="00A462F7" w:rsidP="00A462F7">
      <w:pPr>
        <w:pStyle w:val="DSStandard"/>
        <w:ind w:right="141"/>
        <w:rPr>
          <w:lang w:eastAsia="ja-JP"/>
        </w:rPr>
      </w:pPr>
    </w:p>
    <w:p w14:paraId="186DDB4B" w14:textId="68259673" w:rsidR="00A462F7" w:rsidRDefault="00A462F7" w:rsidP="00A462F7">
      <w:pPr>
        <w:pStyle w:val="DSStandard"/>
        <w:ind w:right="141"/>
        <w:rPr>
          <w:lang w:eastAsia="ja-JP"/>
        </w:rPr>
      </w:pPr>
      <w:r>
        <w:rPr>
          <w:noProof/>
          <w:lang w:eastAsia="en-US"/>
        </w:rPr>
        <w:drawing>
          <wp:inline distT="0" distB="0" distL="0" distR="0" wp14:anchorId="53CAD592" wp14:editId="2826D77A">
            <wp:extent cx="3240000" cy="2111666"/>
            <wp:effectExtent l="0" t="0" r="0" b="3175"/>
            <wp:docPr id="929" name="Grafik 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9" cstate="screen">
                      <a:extLst>
                        <a:ext uri="{28A0092B-C50C-407E-A947-70E740481C1C}">
                          <a14:useLocalDpi xmlns:a14="http://schemas.microsoft.com/office/drawing/2010/main"/>
                        </a:ext>
                      </a:extLst>
                    </a:blip>
                    <a:stretch>
                      <a:fillRect/>
                    </a:stretch>
                  </pic:blipFill>
                  <pic:spPr bwMode="auto">
                    <a:xfrm>
                      <a:off x="0" y="0"/>
                      <a:ext cx="3240000" cy="2111666"/>
                    </a:xfrm>
                    <a:prstGeom prst="rect">
                      <a:avLst/>
                    </a:prstGeom>
                    <a:noFill/>
                    <a:ln>
                      <a:noFill/>
                    </a:ln>
                  </pic:spPr>
                </pic:pic>
              </a:graphicData>
            </a:graphic>
          </wp:inline>
        </w:drawing>
      </w:r>
    </w:p>
    <w:p w14:paraId="0509974B" w14:textId="7AFBD39D" w:rsidR="00A462F7" w:rsidRPr="00F928D4" w:rsidRDefault="00A462F7" w:rsidP="00A462F7">
      <w:pPr>
        <w:tabs>
          <w:tab w:val="left" w:pos="4605"/>
        </w:tabs>
        <w:spacing w:line="260" w:lineRule="exact"/>
        <w:ind w:right="-567"/>
        <w:rPr>
          <w:lang w:val="en-US" w:eastAsia="ja-JP"/>
        </w:rPr>
      </w:pPr>
      <w:r>
        <w:rPr>
          <w:rFonts w:ascii="Arial" w:eastAsia="Times New Roman" w:hAnsi="Arial" w:cs="Arial"/>
          <w:i/>
          <w:sz w:val="18"/>
          <w:szCs w:val="18"/>
          <w:lang w:val="en-US"/>
        </w:rPr>
        <w:t>Fig</w:t>
      </w:r>
      <w:r w:rsidRPr="007B56B9">
        <w:rPr>
          <w:rFonts w:ascii="Arial" w:eastAsia="Times New Roman" w:hAnsi="Arial" w:cs="Arial"/>
          <w:i/>
          <w:sz w:val="18"/>
          <w:szCs w:val="18"/>
          <w:lang w:val="en-US"/>
        </w:rPr>
        <w:t xml:space="preserve">. </w:t>
      </w:r>
      <w:r>
        <w:rPr>
          <w:rFonts w:ascii="Arial" w:eastAsia="Times New Roman" w:hAnsi="Arial" w:cs="Arial"/>
          <w:i/>
          <w:sz w:val="18"/>
          <w:szCs w:val="18"/>
          <w:lang w:val="en-US"/>
        </w:rPr>
        <w:t>9</w:t>
      </w:r>
      <w:r w:rsidRPr="007B56B9">
        <w:rPr>
          <w:rFonts w:ascii="Arial" w:eastAsia="Times New Roman" w:hAnsi="Arial" w:cs="Arial"/>
          <w:i/>
          <w:sz w:val="18"/>
          <w:szCs w:val="18"/>
          <w:lang w:val="en-US"/>
        </w:rPr>
        <w:t xml:space="preserve">: </w:t>
      </w:r>
      <w:r>
        <w:rPr>
          <w:rFonts w:ascii="Arial" w:eastAsia="Times New Roman" w:hAnsi="Arial" w:cs="Arial"/>
          <w:i/>
          <w:sz w:val="18"/>
          <w:szCs w:val="18"/>
          <w:lang w:val="en-US"/>
        </w:rPr>
        <w:t>Milled veneer in detail.</w:t>
      </w:r>
    </w:p>
    <w:p w14:paraId="5E9874B1" w14:textId="19C19A52" w:rsidR="00A462F7" w:rsidRDefault="00A462F7" w:rsidP="00A462F7">
      <w:pPr>
        <w:pStyle w:val="DSStandard"/>
        <w:ind w:right="141"/>
        <w:rPr>
          <w:lang w:eastAsia="ja-JP"/>
        </w:rPr>
      </w:pPr>
    </w:p>
    <w:p w14:paraId="334A0478" w14:textId="13539AB2" w:rsidR="00A462F7" w:rsidRDefault="00A462F7" w:rsidP="00A462F7">
      <w:pPr>
        <w:pStyle w:val="DSStandard"/>
        <w:ind w:right="141"/>
        <w:rPr>
          <w:lang w:eastAsia="ja-JP"/>
        </w:rPr>
      </w:pPr>
      <w:r w:rsidRPr="00460C36">
        <w:rPr>
          <w:noProof/>
          <w:lang w:eastAsia="en-US"/>
        </w:rPr>
        <w:drawing>
          <wp:inline distT="0" distB="0" distL="0" distR="0" wp14:anchorId="09624E2C" wp14:editId="48D8EF77">
            <wp:extent cx="3240000" cy="1957593"/>
            <wp:effectExtent l="0" t="0" r="0" b="5080"/>
            <wp:docPr id="930" name="Grafik 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0" cstate="screen">
                      <a:extLst>
                        <a:ext uri="{28A0092B-C50C-407E-A947-70E740481C1C}">
                          <a14:useLocalDpi xmlns:a14="http://schemas.microsoft.com/office/drawing/2010/main"/>
                        </a:ext>
                      </a:extLst>
                    </a:blip>
                    <a:stretch>
                      <a:fillRect/>
                    </a:stretch>
                  </pic:blipFill>
                  <pic:spPr bwMode="auto">
                    <a:xfrm>
                      <a:off x="0" y="0"/>
                      <a:ext cx="3240000" cy="1957593"/>
                    </a:xfrm>
                    <a:prstGeom prst="rect">
                      <a:avLst/>
                    </a:prstGeom>
                    <a:noFill/>
                    <a:ln>
                      <a:noFill/>
                    </a:ln>
                  </pic:spPr>
                </pic:pic>
              </a:graphicData>
            </a:graphic>
          </wp:inline>
        </w:drawing>
      </w:r>
    </w:p>
    <w:p w14:paraId="7019AC52" w14:textId="207DB441" w:rsidR="00A462F7" w:rsidRDefault="00A462F7" w:rsidP="00A462F7">
      <w:pPr>
        <w:pStyle w:val="DSStandard"/>
        <w:ind w:right="1559"/>
        <w:rPr>
          <w:rFonts w:eastAsia="Times New Roman" w:cs="Arial"/>
          <w:i/>
          <w:sz w:val="18"/>
          <w:szCs w:val="18"/>
        </w:rPr>
      </w:pPr>
      <w:r>
        <w:rPr>
          <w:rFonts w:eastAsia="Times New Roman" w:cs="Arial"/>
          <w:i/>
          <w:sz w:val="18"/>
          <w:szCs w:val="18"/>
        </w:rPr>
        <w:t>Fig</w:t>
      </w:r>
      <w:r w:rsidRPr="007B56B9">
        <w:rPr>
          <w:rFonts w:eastAsia="Times New Roman" w:cs="Arial"/>
          <w:i/>
          <w:sz w:val="18"/>
          <w:szCs w:val="18"/>
        </w:rPr>
        <w:t xml:space="preserve">. </w:t>
      </w:r>
      <w:r>
        <w:rPr>
          <w:rFonts w:eastAsia="Times New Roman" w:cs="Arial"/>
          <w:i/>
          <w:sz w:val="18"/>
          <w:szCs w:val="18"/>
        </w:rPr>
        <w:t>10</w:t>
      </w:r>
      <w:r w:rsidRPr="007B56B9">
        <w:rPr>
          <w:rFonts w:eastAsia="Times New Roman" w:cs="Arial"/>
          <w:i/>
          <w:sz w:val="18"/>
          <w:szCs w:val="18"/>
        </w:rPr>
        <w:t xml:space="preserve">: </w:t>
      </w:r>
      <w:r>
        <w:rPr>
          <w:rFonts w:eastAsia="Times New Roman" w:cs="Arial"/>
          <w:i/>
          <w:sz w:val="18"/>
          <w:szCs w:val="18"/>
        </w:rPr>
        <w:t xml:space="preserve">Inserting the veneers using rubber dam for </w:t>
      </w:r>
      <w:r w:rsidRPr="00460C36">
        <w:rPr>
          <w:rFonts w:eastAsia="Times New Roman" w:cs="Arial"/>
          <w:i/>
          <w:sz w:val="18"/>
          <w:szCs w:val="18"/>
        </w:rPr>
        <w:t>perfectly dry luting surface</w:t>
      </w:r>
      <w:r>
        <w:rPr>
          <w:rFonts w:eastAsia="Times New Roman" w:cs="Arial"/>
          <w:i/>
          <w:sz w:val="18"/>
          <w:szCs w:val="18"/>
        </w:rPr>
        <w:t>.</w:t>
      </w:r>
    </w:p>
    <w:p w14:paraId="1178F4B6" w14:textId="6850AE73" w:rsidR="00A462F7" w:rsidRDefault="00A462F7" w:rsidP="00A462F7">
      <w:pPr>
        <w:pStyle w:val="DSStandard"/>
        <w:ind w:right="1559"/>
        <w:rPr>
          <w:rFonts w:eastAsia="Times New Roman" w:cs="Arial"/>
          <w:i/>
          <w:sz w:val="18"/>
          <w:szCs w:val="18"/>
        </w:rPr>
      </w:pPr>
    </w:p>
    <w:p w14:paraId="7A4164CA" w14:textId="19FBF360" w:rsidR="00A462F7" w:rsidRDefault="00A462F7" w:rsidP="00A462F7">
      <w:pPr>
        <w:pStyle w:val="DSStandard"/>
        <w:ind w:right="1559"/>
        <w:rPr>
          <w:rFonts w:eastAsia="Times New Roman" w:cs="Arial"/>
          <w:i/>
          <w:sz w:val="18"/>
          <w:szCs w:val="18"/>
        </w:rPr>
      </w:pPr>
      <w:r>
        <w:rPr>
          <w:noProof/>
          <w:lang w:eastAsia="en-US"/>
        </w:rPr>
        <w:lastRenderedPageBreak/>
        <w:drawing>
          <wp:inline distT="0" distB="0" distL="0" distR="0" wp14:anchorId="71B46CDC" wp14:editId="16737D61">
            <wp:extent cx="3240000" cy="2107132"/>
            <wp:effectExtent l="0" t="0" r="0" b="7620"/>
            <wp:docPr id="931" name="Grafik 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1" cstate="screen">
                      <a:extLst>
                        <a:ext uri="{28A0092B-C50C-407E-A947-70E740481C1C}">
                          <a14:useLocalDpi xmlns:a14="http://schemas.microsoft.com/office/drawing/2010/main"/>
                        </a:ext>
                      </a:extLst>
                    </a:blip>
                    <a:stretch>
                      <a:fillRect/>
                    </a:stretch>
                  </pic:blipFill>
                  <pic:spPr bwMode="auto">
                    <a:xfrm>
                      <a:off x="0" y="0"/>
                      <a:ext cx="3240000" cy="2107132"/>
                    </a:xfrm>
                    <a:prstGeom prst="rect">
                      <a:avLst/>
                    </a:prstGeom>
                    <a:noFill/>
                    <a:ln>
                      <a:noFill/>
                    </a:ln>
                  </pic:spPr>
                </pic:pic>
              </a:graphicData>
            </a:graphic>
          </wp:inline>
        </w:drawing>
      </w:r>
    </w:p>
    <w:p w14:paraId="7A0BCD9E" w14:textId="77777777" w:rsidR="00A462F7" w:rsidRPr="007B56B9" w:rsidRDefault="00A462F7" w:rsidP="00A462F7">
      <w:pPr>
        <w:tabs>
          <w:tab w:val="left" w:pos="4605"/>
        </w:tabs>
        <w:spacing w:line="260" w:lineRule="exact"/>
        <w:ind w:right="1559"/>
        <w:rPr>
          <w:rFonts w:ascii="Arial" w:eastAsia="Times New Roman" w:hAnsi="Arial" w:cs="Arial"/>
          <w:i/>
          <w:sz w:val="18"/>
          <w:szCs w:val="18"/>
          <w:lang w:val="en-US"/>
        </w:rPr>
      </w:pPr>
      <w:r>
        <w:rPr>
          <w:rFonts w:ascii="Arial" w:eastAsia="Times New Roman" w:hAnsi="Arial" w:cs="Arial"/>
          <w:i/>
          <w:sz w:val="18"/>
          <w:szCs w:val="18"/>
          <w:lang w:val="en-US"/>
        </w:rPr>
        <w:t>Fig</w:t>
      </w:r>
      <w:r w:rsidRPr="007B56B9">
        <w:rPr>
          <w:rFonts w:ascii="Arial" w:eastAsia="Times New Roman" w:hAnsi="Arial" w:cs="Arial"/>
          <w:i/>
          <w:sz w:val="18"/>
          <w:szCs w:val="18"/>
          <w:lang w:val="en-US"/>
        </w:rPr>
        <w:t xml:space="preserve">. </w:t>
      </w:r>
      <w:r>
        <w:rPr>
          <w:rFonts w:ascii="Arial" w:eastAsia="Times New Roman" w:hAnsi="Arial" w:cs="Arial"/>
          <w:i/>
          <w:sz w:val="18"/>
          <w:szCs w:val="18"/>
          <w:lang w:val="en-US"/>
        </w:rPr>
        <w:t>11</w:t>
      </w:r>
      <w:r w:rsidRPr="007B56B9">
        <w:rPr>
          <w:rFonts w:ascii="Arial" w:eastAsia="Times New Roman" w:hAnsi="Arial" w:cs="Arial"/>
          <w:i/>
          <w:sz w:val="18"/>
          <w:szCs w:val="18"/>
          <w:lang w:val="en-US"/>
        </w:rPr>
        <w:t xml:space="preserve">: </w:t>
      </w:r>
      <w:r>
        <w:rPr>
          <w:rFonts w:ascii="Arial" w:eastAsia="Times New Roman" w:hAnsi="Arial" w:cs="Arial"/>
          <w:i/>
          <w:sz w:val="18"/>
          <w:szCs w:val="18"/>
          <w:lang w:val="en-US"/>
        </w:rPr>
        <w:t xml:space="preserve">Close-up of the veneer surface which shows the good adaption of the natural surface of the teeth. </w:t>
      </w:r>
    </w:p>
    <w:p w14:paraId="45398D57" w14:textId="4BF0298E" w:rsidR="00A462F7" w:rsidRDefault="00A462F7" w:rsidP="00A462F7">
      <w:pPr>
        <w:pStyle w:val="DSStandard"/>
        <w:ind w:right="1559"/>
        <w:rPr>
          <w:rFonts w:eastAsia="Times New Roman" w:cs="Arial"/>
          <w:i/>
          <w:sz w:val="18"/>
          <w:szCs w:val="18"/>
        </w:rPr>
      </w:pPr>
    </w:p>
    <w:p w14:paraId="57771C74" w14:textId="28E9749C" w:rsidR="00A462F7" w:rsidRDefault="00A462F7" w:rsidP="00A462F7">
      <w:pPr>
        <w:pStyle w:val="DSStandard"/>
        <w:ind w:right="1559"/>
        <w:rPr>
          <w:lang w:eastAsia="ja-JP"/>
        </w:rPr>
      </w:pPr>
      <w:r w:rsidRPr="00460C36">
        <w:rPr>
          <w:noProof/>
          <w:lang w:eastAsia="en-US"/>
        </w:rPr>
        <w:drawing>
          <wp:inline distT="0" distB="0" distL="0" distR="0" wp14:anchorId="5565F33F" wp14:editId="7F9A473A">
            <wp:extent cx="3240000" cy="1688067"/>
            <wp:effectExtent l="0" t="0" r="0" b="7620"/>
            <wp:docPr id="932" name="Grafik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2" cstate="screen">
                      <a:extLst>
                        <a:ext uri="{28A0092B-C50C-407E-A947-70E740481C1C}">
                          <a14:useLocalDpi xmlns:a14="http://schemas.microsoft.com/office/drawing/2010/main"/>
                        </a:ext>
                      </a:extLst>
                    </a:blip>
                    <a:stretch>
                      <a:fillRect/>
                    </a:stretch>
                  </pic:blipFill>
                  <pic:spPr bwMode="auto">
                    <a:xfrm>
                      <a:off x="0" y="0"/>
                      <a:ext cx="3240000" cy="1688067"/>
                    </a:xfrm>
                    <a:prstGeom prst="rect">
                      <a:avLst/>
                    </a:prstGeom>
                    <a:noFill/>
                    <a:ln>
                      <a:noFill/>
                    </a:ln>
                  </pic:spPr>
                </pic:pic>
              </a:graphicData>
            </a:graphic>
          </wp:inline>
        </w:drawing>
      </w:r>
    </w:p>
    <w:p w14:paraId="1F2B4BDB" w14:textId="46606A1E" w:rsidR="00A462F7" w:rsidRDefault="00A462F7" w:rsidP="00A462F7">
      <w:pPr>
        <w:pStyle w:val="DSStandard"/>
        <w:ind w:right="1559"/>
        <w:rPr>
          <w:lang w:eastAsia="ja-JP"/>
        </w:rPr>
      </w:pPr>
      <w:r>
        <w:rPr>
          <w:rFonts w:eastAsia="Times New Roman" w:cs="Arial"/>
          <w:i/>
          <w:sz w:val="18"/>
          <w:szCs w:val="18"/>
        </w:rPr>
        <w:t>Fig</w:t>
      </w:r>
      <w:r w:rsidRPr="007B56B9">
        <w:rPr>
          <w:rFonts w:eastAsia="Times New Roman" w:cs="Arial"/>
          <w:i/>
          <w:sz w:val="18"/>
          <w:szCs w:val="18"/>
        </w:rPr>
        <w:t xml:space="preserve">. </w:t>
      </w:r>
      <w:r>
        <w:rPr>
          <w:rFonts w:eastAsia="Times New Roman" w:cs="Arial"/>
          <w:i/>
          <w:sz w:val="18"/>
          <w:szCs w:val="18"/>
        </w:rPr>
        <w:t>12</w:t>
      </w:r>
      <w:r w:rsidRPr="007B56B9">
        <w:rPr>
          <w:rFonts w:eastAsia="Times New Roman" w:cs="Arial"/>
          <w:i/>
          <w:sz w:val="18"/>
          <w:szCs w:val="18"/>
        </w:rPr>
        <w:t xml:space="preserve">: </w:t>
      </w:r>
      <w:r>
        <w:rPr>
          <w:rFonts w:eastAsia="Times New Roman" w:cs="Arial"/>
          <w:i/>
          <w:sz w:val="18"/>
          <w:szCs w:val="18"/>
        </w:rPr>
        <w:t>Final situation – the new smile.</w:t>
      </w:r>
    </w:p>
    <w:p w14:paraId="521164B4" w14:textId="77777777" w:rsidR="00B05865" w:rsidRPr="00F928D4" w:rsidRDefault="00B05865" w:rsidP="001638A0">
      <w:pPr>
        <w:pStyle w:val="DSStandard"/>
        <w:ind w:right="-567"/>
      </w:pPr>
    </w:p>
    <w:sectPr w:rsidR="00B05865" w:rsidRPr="00F928D4" w:rsidSect="001638A0">
      <w:headerReference w:type="default" r:id="rId23"/>
      <w:footerReference w:type="default" r:id="rId24"/>
      <w:headerReference w:type="first" r:id="rId25"/>
      <w:footerReference w:type="first" r:id="rId26"/>
      <w:pgSz w:w="11900" w:h="16840" w:code="9"/>
      <w:pgMar w:top="2664" w:right="3962"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A4F0D" w14:textId="77777777" w:rsidR="00C64E27" w:rsidRDefault="00C64E27" w:rsidP="005662A0">
      <w:r>
        <w:rPr>
          <w:color w:val="808080" w:themeColor="background1" w:themeShade="80"/>
        </w:rPr>
        <w:separator/>
      </w:r>
    </w:p>
  </w:endnote>
  <w:endnote w:type="continuationSeparator" w:id="0">
    <w:p w14:paraId="65535D4E" w14:textId="77777777" w:rsidR="00C64E27" w:rsidRDefault="00C64E27" w:rsidP="005662A0">
      <w:r>
        <w:rPr>
          <w:color w:val="808080" w:themeColor="background1" w:themeShade="80"/>
        </w:rPr>
        <w:continuationSeparator/>
      </w:r>
    </w:p>
  </w:endnote>
  <w:endnote w:type="continuationNotice" w:id="1">
    <w:p w14:paraId="18344D61" w14:textId="77777777" w:rsidR="00C64E27" w:rsidRDefault="00C64E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C8121" w14:textId="77777777" w:rsidR="002D5F76" w:rsidRDefault="002D5F76" w:rsidP="005662A0">
    <w:pPr>
      <w:pStyle w:val="Fuzeile"/>
    </w:pPr>
    <w:r w:rsidRPr="000666B0">
      <w:rPr>
        <w:noProof/>
        <w:lang w:eastAsia="en-US"/>
      </w:rPr>
      <w:drawing>
        <wp:anchor distT="0" distB="0" distL="114300" distR="114300" simplePos="0" relativeHeight="251660288" behindDoc="0" locked="0" layoutInCell="1" allowOverlap="1" wp14:anchorId="513FF2DE" wp14:editId="513FF2DF">
          <wp:simplePos x="0" y="0"/>
          <wp:positionH relativeFrom="column">
            <wp:posOffset>0</wp:posOffset>
          </wp:positionH>
          <wp:positionV relativeFrom="page">
            <wp:posOffset>10081260</wp:posOffset>
          </wp:positionV>
          <wp:extent cx="6119495" cy="114300"/>
          <wp:effectExtent l="0" t="0" r="1905" b="12700"/>
          <wp:wrapNone/>
          <wp:docPr id="918"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167BA" w14:textId="77777777" w:rsidR="00713D10" w:rsidRPr="009C372A" w:rsidRDefault="00713D10" w:rsidP="00713D10">
    <w:pPr>
      <w:rPr>
        <w:color w:val="666666"/>
        <w:sz w:val="12"/>
        <w:szCs w:val="12"/>
        <w:lang w:val="en-US"/>
      </w:rPr>
    </w:pPr>
    <w:r w:rsidRPr="009C372A">
      <w:rPr>
        <w:color w:val="666666"/>
        <w:sz w:val="12"/>
        <w:szCs w:val="12"/>
        <w:lang w:val="en-US"/>
      </w:rPr>
      <w:t xml:space="preserve">Unless stated otherwise, all comparative statements in this press release refer to a comparison of Dentsply Sirona products. </w:t>
    </w:r>
  </w:p>
  <w:p w14:paraId="366F6CB0" w14:textId="0DF5F3BA" w:rsidR="002D5F76" w:rsidRPr="009B3DB2" w:rsidRDefault="00713D10" w:rsidP="0020716E">
    <w:pPr>
      <w:rPr>
        <w:lang w:val="en-US"/>
      </w:rPr>
    </w:pPr>
    <w:r w:rsidRPr="009C372A">
      <w:rPr>
        <w:color w:val="666666"/>
        <w:sz w:val="12"/>
        <w:szCs w:val="12"/>
        <w:lang w:val="en-US"/>
      </w:rPr>
      <w:t>Registered brands, trade names and logos are used. Even in particular cases, when they appear without their trademark, all corresponding legal rules and provisions apply.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984CD2" w14:textId="77777777" w:rsidR="00C64E27" w:rsidRDefault="00C64E27" w:rsidP="005662A0">
      <w:r>
        <w:rPr>
          <w:color w:val="808080" w:themeColor="background1" w:themeShade="80"/>
        </w:rPr>
        <w:separator/>
      </w:r>
    </w:p>
  </w:footnote>
  <w:footnote w:type="continuationSeparator" w:id="0">
    <w:p w14:paraId="238404AC" w14:textId="77777777" w:rsidR="00C64E27" w:rsidRDefault="00C64E27" w:rsidP="005662A0">
      <w:r>
        <w:rPr>
          <w:color w:val="808080" w:themeColor="background1" w:themeShade="80"/>
        </w:rPr>
        <w:continuationSeparator/>
      </w:r>
    </w:p>
  </w:footnote>
  <w:footnote w:type="continuationNotice" w:id="1">
    <w:p w14:paraId="0726A0BA" w14:textId="77777777" w:rsidR="00C64E27" w:rsidRDefault="00C64E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B6352" w14:textId="77777777" w:rsidR="002D5F76" w:rsidRPr="002D4E15" w:rsidRDefault="002D5F76" w:rsidP="00230527">
    <w:pPr>
      <w:pStyle w:val="Kopfzeile"/>
      <w:tabs>
        <w:tab w:val="right" w:pos="9547"/>
      </w:tabs>
      <w:rPr>
        <w:rFonts w:ascii="Arial" w:hAnsi="Arial" w:cs="Arial"/>
        <w:color w:val="595959" w:themeColor="text1" w:themeTint="A6"/>
        <w:sz w:val="20"/>
      </w:rPr>
    </w:pPr>
    <w:r>
      <w:rPr>
        <w:noProof/>
        <w:lang w:eastAsia="en-US"/>
      </w:rPr>
      <mc:AlternateContent>
        <mc:Choice Requires="wps">
          <w:drawing>
            <wp:anchor distT="0" distB="0" distL="114300" distR="114300" simplePos="0" relativeHeight="251671552" behindDoc="0" locked="0" layoutInCell="1" allowOverlap="1" wp14:anchorId="513FF2DC" wp14:editId="513FF2DD">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00513A57" w14:textId="77777777" w:rsidR="002D5F76" w:rsidRPr="003A0098" w:rsidRDefault="002D5F76" w:rsidP="002D5F76">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9C4BC8">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9C4BC8">
                            <w:rPr>
                              <w:rFonts w:ascii="Arial" w:hAnsi="Arial" w:cs="Arial"/>
                              <w:noProof/>
                              <w:color w:val="595959" w:themeColor="text1" w:themeTint="A6"/>
                              <w:sz w:val="20"/>
                            </w:rPr>
                            <w:t>7</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13FF2DC"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00513A57" w14:textId="77777777" w:rsidR="002D5F76" w:rsidRPr="003A0098" w:rsidRDefault="002D5F76" w:rsidP="002D5F76">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9C4BC8">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9C4BC8">
                      <w:rPr>
                        <w:rFonts w:ascii="Arial" w:hAnsi="Arial" w:cs="Arial"/>
                        <w:noProof/>
                        <w:color w:val="595959" w:themeColor="text1" w:themeTint="A6"/>
                        <w:sz w:val="20"/>
                      </w:rPr>
                      <w:t>7</w:t>
                    </w:r>
                    <w:r w:rsidRPr="002D4E15">
                      <w:rPr>
                        <w:rFonts w:ascii="Arial" w:hAnsi="Arial" w:cs="Arial"/>
                        <w:noProof/>
                        <w:color w:val="595959" w:themeColor="text1" w:themeTint="A6"/>
                        <w:sz w:val="20"/>
                      </w:rP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E5B54" w14:textId="77777777" w:rsidR="002D5F76" w:rsidRDefault="002D5F76" w:rsidP="005662A0">
    <w:r w:rsidRPr="000666B0">
      <w:rPr>
        <w:noProof/>
        <w:lang w:val="en-US" w:eastAsia="en-US"/>
      </w:rPr>
      <w:drawing>
        <wp:anchor distT="0" distB="0" distL="114300" distR="114300" simplePos="0" relativeHeight="251654144" behindDoc="0" locked="0" layoutInCell="1" allowOverlap="1" wp14:anchorId="513FF2E0" wp14:editId="513FF2E1">
          <wp:simplePos x="0" y="0"/>
          <wp:positionH relativeFrom="column">
            <wp:posOffset>-2309</wp:posOffset>
          </wp:positionH>
          <wp:positionV relativeFrom="paragraph">
            <wp:posOffset>1270</wp:posOffset>
          </wp:positionV>
          <wp:extent cx="6092594" cy="114300"/>
          <wp:effectExtent l="0" t="0" r="3810" b="0"/>
          <wp:wrapNone/>
          <wp:docPr id="919"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72607C" w14:textId="77777777" w:rsidR="002D5F76" w:rsidRDefault="002D5F76" w:rsidP="005662A0">
    <w:r>
      <w:rPr>
        <w:noProof/>
        <w:lang w:val="en-US" w:eastAsia="en-US"/>
      </w:rPr>
      <w:drawing>
        <wp:anchor distT="0" distB="0" distL="114300" distR="114300" simplePos="0" relativeHeight="251666432" behindDoc="0" locked="0" layoutInCell="1" allowOverlap="1" wp14:anchorId="513FF2E2" wp14:editId="513FF2E3">
          <wp:simplePos x="0" y="0"/>
          <wp:positionH relativeFrom="column">
            <wp:posOffset>4928870</wp:posOffset>
          </wp:positionH>
          <wp:positionV relativeFrom="paragraph">
            <wp:posOffset>31115</wp:posOffset>
          </wp:positionV>
          <wp:extent cx="1144800" cy="486000"/>
          <wp:effectExtent l="0" t="0" r="0" b="9525"/>
          <wp:wrapNone/>
          <wp:docPr id="920"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48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EC4D03" w14:textId="77777777" w:rsidR="002D5F76" w:rsidRDefault="002D5F76" w:rsidP="005662A0"/>
  <w:p w14:paraId="4B534F5F" w14:textId="77777777" w:rsidR="002D5F76" w:rsidRDefault="002D5F76"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04D6BFB"/>
    <w:multiLevelType w:val="hybridMultilevel"/>
    <w:tmpl w:val="816C9A36"/>
    <w:numStyleLink w:val="Bullets"/>
  </w:abstractNum>
  <w:abstractNum w:abstractNumId="4"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5"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DD8042F"/>
    <w:multiLevelType w:val="hybridMultilevel"/>
    <w:tmpl w:val="816C9A36"/>
    <w:styleLink w:val="Bullets"/>
    <w:lvl w:ilvl="0" w:tplc="965A6418">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ADAEF90">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82E8F8">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BAC97A">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B641C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FCE148">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F677B2">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7659FC">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D69830">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2"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3"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4"/>
  </w:num>
  <w:num w:numId="5">
    <w:abstractNumId w:val="7"/>
  </w:num>
  <w:num w:numId="6">
    <w:abstractNumId w:val="0"/>
  </w:num>
  <w:num w:numId="7">
    <w:abstractNumId w:val="12"/>
  </w:num>
  <w:num w:numId="8">
    <w:abstractNumId w:val="5"/>
  </w:num>
  <w:num w:numId="9">
    <w:abstractNumId w:val="8"/>
  </w:num>
  <w:num w:numId="10">
    <w:abstractNumId w:val="2"/>
  </w:num>
  <w:num w:numId="11">
    <w:abstractNumId w:val="11"/>
  </w:num>
  <w:num w:numId="12">
    <w:abstractNumId w:val="13"/>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08"/>
  <w:hyphenationZone w:val="425"/>
  <w:drawingGridHorizontalSpacing w:val="181"/>
  <w:drawingGridVerticalSpacing w:val="181"/>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7E9"/>
    <w:rsid w:val="0000175D"/>
    <w:rsid w:val="00011AF0"/>
    <w:rsid w:val="000216C5"/>
    <w:rsid w:val="00023AB0"/>
    <w:rsid w:val="00036E91"/>
    <w:rsid w:val="0004200D"/>
    <w:rsid w:val="00053BE1"/>
    <w:rsid w:val="000666B0"/>
    <w:rsid w:val="00070391"/>
    <w:rsid w:val="00070F30"/>
    <w:rsid w:val="00071E6B"/>
    <w:rsid w:val="000A1688"/>
    <w:rsid w:val="000E2A7B"/>
    <w:rsid w:val="000E5606"/>
    <w:rsid w:val="00117113"/>
    <w:rsid w:val="00131F84"/>
    <w:rsid w:val="001452DE"/>
    <w:rsid w:val="0014556C"/>
    <w:rsid w:val="00157A11"/>
    <w:rsid w:val="001638A0"/>
    <w:rsid w:val="001813C0"/>
    <w:rsid w:val="001A346C"/>
    <w:rsid w:val="001B01B9"/>
    <w:rsid w:val="001D0DED"/>
    <w:rsid w:val="001D25D9"/>
    <w:rsid w:val="00203290"/>
    <w:rsid w:val="0020716E"/>
    <w:rsid w:val="002117E5"/>
    <w:rsid w:val="00230527"/>
    <w:rsid w:val="00233BC1"/>
    <w:rsid w:val="00246D78"/>
    <w:rsid w:val="002B34D3"/>
    <w:rsid w:val="002D4E15"/>
    <w:rsid w:val="002D5F76"/>
    <w:rsid w:val="003331D0"/>
    <w:rsid w:val="00345D61"/>
    <w:rsid w:val="00374638"/>
    <w:rsid w:val="00383109"/>
    <w:rsid w:val="003939A6"/>
    <w:rsid w:val="003B4C13"/>
    <w:rsid w:val="003D2F2F"/>
    <w:rsid w:val="003E5165"/>
    <w:rsid w:val="003F21F7"/>
    <w:rsid w:val="003F4225"/>
    <w:rsid w:val="00427159"/>
    <w:rsid w:val="0043115F"/>
    <w:rsid w:val="00431B63"/>
    <w:rsid w:val="00460C36"/>
    <w:rsid w:val="00461142"/>
    <w:rsid w:val="00462907"/>
    <w:rsid w:val="0048427B"/>
    <w:rsid w:val="004954A4"/>
    <w:rsid w:val="004A1383"/>
    <w:rsid w:val="004A7999"/>
    <w:rsid w:val="004B33C3"/>
    <w:rsid w:val="004C6456"/>
    <w:rsid w:val="004D13F9"/>
    <w:rsid w:val="00502081"/>
    <w:rsid w:val="0051262F"/>
    <w:rsid w:val="00547C31"/>
    <w:rsid w:val="005662A0"/>
    <w:rsid w:val="005673CD"/>
    <w:rsid w:val="005C04D4"/>
    <w:rsid w:val="005D6DA1"/>
    <w:rsid w:val="005F0B0B"/>
    <w:rsid w:val="00623E4A"/>
    <w:rsid w:val="00644A37"/>
    <w:rsid w:val="006505B9"/>
    <w:rsid w:val="00651747"/>
    <w:rsid w:val="00693805"/>
    <w:rsid w:val="006A125A"/>
    <w:rsid w:val="006D66DF"/>
    <w:rsid w:val="006E586D"/>
    <w:rsid w:val="00713D10"/>
    <w:rsid w:val="007157C2"/>
    <w:rsid w:val="00730893"/>
    <w:rsid w:val="007420F1"/>
    <w:rsid w:val="007435D1"/>
    <w:rsid w:val="00780E54"/>
    <w:rsid w:val="00793CBF"/>
    <w:rsid w:val="00797D11"/>
    <w:rsid w:val="007B411A"/>
    <w:rsid w:val="007B56B9"/>
    <w:rsid w:val="007F6C26"/>
    <w:rsid w:val="00811149"/>
    <w:rsid w:val="008642EB"/>
    <w:rsid w:val="008B0AF0"/>
    <w:rsid w:val="008B7289"/>
    <w:rsid w:val="008C43F0"/>
    <w:rsid w:val="009045F9"/>
    <w:rsid w:val="009067E9"/>
    <w:rsid w:val="0092551F"/>
    <w:rsid w:val="00926A41"/>
    <w:rsid w:val="00927DAF"/>
    <w:rsid w:val="00936562"/>
    <w:rsid w:val="009807BA"/>
    <w:rsid w:val="009B058F"/>
    <w:rsid w:val="009B3DB2"/>
    <w:rsid w:val="009C4BC8"/>
    <w:rsid w:val="009E267C"/>
    <w:rsid w:val="009E5C77"/>
    <w:rsid w:val="009F25DE"/>
    <w:rsid w:val="00A17CB2"/>
    <w:rsid w:val="00A462F7"/>
    <w:rsid w:val="00A636ED"/>
    <w:rsid w:val="00A75E93"/>
    <w:rsid w:val="00A778A8"/>
    <w:rsid w:val="00AC7F8C"/>
    <w:rsid w:val="00B05865"/>
    <w:rsid w:val="00B275B6"/>
    <w:rsid w:val="00B5387F"/>
    <w:rsid w:val="00B769D7"/>
    <w:rsid w:val="00B92376"/>
    <w:rsid w:val="00BA03EE"/>
    <w:rsid w:val="00BD3C66"/>
    <w:rsid w:val="00BE5693"/>
    <w:rsid w:val="00C233CF"/>
    <w:rsid w:val="00C32F2E"/>
    <w:rsid w:val="00C55499"/>
    <w:rsid w:val="00C562C5"/>
    <w:rsid w:val="00C56E9D"/>
    <w:rsid w:val="00C64E27"/>
    <w:rsid w:val="00CC7759"/>
    <w:rsid w:val="00CD3B89"/>
    <w:rsid w:val="00CD3FC0"/>
    <w:rsid w:val="00CD5685"/>
    <w:rsid w:val="00CD74A3"/>
    <w:rsid w:val="00CD7AD0"/>
    <w:rsid w:val="00CE17EF"/>
    <w:rsid w:val="00D126F5"/>
    <w:rsid w:val="00D3250F"/>
    <w:rsid w:val="00D34B15"/>
    <w:rsid w:val="00D36A02"/>
    <w:rsid w:val="00D545C0"/>
    <w:rsid w:val="00DB0A1B"/>
    <w:rsid w:val="00DB0FDE"/>
    <w:rsid w:val="00DB1D5F"/>
    <w:rsid w:val="00DE5524"/>
    <w:rsid w:val="00DE6A3D"/>
    <w:rsid w:val="00E00551"/>
    <w:rsid w:val="00E72CDE"/>
    <w:rsid w:val="00EA5341"/>
    <w:rsid w:val="00ED5E30"/>
    <w:rsid w:val="00ED64F8"/>
    <w:rsid w:val="00F2429E"/>
    <w:rsid w:val="00F41BF2"/>
    <w:rsid w:val="00F42537"/>
    <w:rsid w:val="00F7485D"/>
    <w:rsid w:val="00F91980"/>
    <w:rsid w:val="00F928D4"/>
    <w:rsid w:val="00FC6618"/>
    <w:rsid w:val="00FF3F5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252F3DB7"/>
  <w14:defaultImageDpi w14:val="330"/>
  <w15:docId w15:val="{AFC88E5C-4D49-487A-A876-538F0ABF5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7485D"/>
    <w:rPr>
      <w:rFonts w:ascii="Calibri" w:hAnsi="Calibri" w:cs="Times New Roman"/>
      <w:sz w:val="22"/>
      <w:szCs w:val="22"/>
      <w:lang w:eastAsia="zh-CN"/>
    </w:rPr>
  </w:style>
  <w:style w:type="paragraph" w:styleId="berschrift1">
    <w:name w:val="heading 1"/>
    <w:basedOn w:val="Standard"/>
    <w:next w:val="Standard"/>
    <w:link w:val="berschrift1Zchn"/>
    <w:uiPriority w:val="9"/>
    <w:qFormat/>
    <w:rsid w:val="001D0DED"/>
    <w:pPr>
      <w:keepNext/>
      <w:keepLines/>
      <w:spacing w:before="240" w:after="120" w:line="260" w:lineRule="atLeast"/>
      <w:outlineLvl w:val="0"/>
    </w:pPr>
    <w:rPr>
      <w:rFonts w:ascii="Arial" w:eastAsiaTheme="majorEastAsia" w:hAnsi="Arial" w:cstheme="majorBidi"/>
      <w:color w:val="262626" w:themeColor="text1" w:themeTint="D9"/>
      <w:sz w:val="32"/>
      <w:szCs w:val="32"/>
      <w:lang w:val="en-US" w:eastAsia="de-DE"/>
    </w:rPr>
  </w:style>
  <w:style w:type="paragraph" w:styleId="berschrift2">
    <w:name w:val="heading 2"/>
    <w:basedOn w:val="Standard"/>
    <w:next w:val="Standard"/>
    <w:link w:val="berschrift2Zchn"/>
    <w:uiPriority w:val="9"/>
    <w:unhideWhenUsed/>
    <w:qFormat/>
    <w:rsid w:val="001D0DED"/>
    <w:pPr>
      <w:keepNext/>
      <w:keepLines/>
      <w:spacing w:before="40" w:after="120" w:line="260" w:lineRule="atLeast"/>
      <w:outlineLvl w:val="1"/>
    </w:pPr>
    <w:rPr>
      <w:rFonts w:ascii="Arial" w:eastAsiaTheme="majorEastAsia" w:hAnsi="Arial" w:cstheme="majorBidi"/>
      <w:color w:val="000000" w:themeColor="text1"/>
      <w:sz w:val="28"/>
      <w:szCs w:val="26"/>
      <w:lang w:val="en-US" w:eastAsia="de-DE"/>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after="120" w:line="260" w:lineRule="atLeast"/>
      <w:outlineLvl w:val="2"/>
    </w:pPr>
    <w:rPr>
      <w:rFonts w:ascii="Arial" w:eastAsiaTheme="majorEastAsia" w:hAnsi="Arial" w:cstheme="majorBidi"/>
      <w:color w:val="262626" w:themeColor="text1" w:themeTint="D9"/>
      <w:sz w:val="24"/>
      <w:szCs w:val="24"/>
      <w:lang w:val="en-US" w:eastAsia="de-DE"/>
    </w:rPr>
  </w:style>
  <w:style w:type="paragraph" w:styleId="berschrift4">
    <w:name w:val="heading 4"/>
    <w:basedOn w:val="Standard"/>
    <w:next w:val="Standard"/>
    <w:link w:val="berschrift4Zchn"/>
    <w:uiPriority w:val="9"/>
    <w:semiHidden/>
    <w:unhideWhenUsed/>
    <w:qFormat/>
    <w:rsid w:val="001D0DED"/>
    <w:pPr>
      <w:keepNext/>
      <w:keepLines/>
      <w:spacing w:before="40" w:after="120" w:line="260" w:lineRule="atLeast"/>
      <w:outlineLvl w:val="3"/>
    </w:pPr>
    <w:rPr>
      <w:rFonts w:ascii="Arial" w:eastAsiaTheme="majorEastAsia" w:hAnsi="Arial" w:cstheme="majorBidi"/>
      <w:i/>
      <w:iCs/>
      <w:color w:val="262626" w:themeColor="text1" w:themeTint="D9"/>
      <w:sz w:val="24"/>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after="120"/>
    </w:pPr>
    <w:rPr>
      <w:rFonts w:ascii="Lucida Grande" w:hAnsi="Lucida Grande" w:cs="Lucida Grande"/>
      <w:color w:val="808080" w:themeColor="background1" w:themeShade="80"/>
      <w:sz w:val="18"/>
      <w:szCs w:val="18"/>
      <w:lang w:val="en-US" w:eastAsia="de-DE"/>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lang w:val="en-US" w:eastAsia="de-DE"/>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lang w:val="en-US" w:eastAsia="de-DE"/>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after="120" w:line="280" w:lineRule="exact"/>
      <w:jc w:val="right"/>
    </w:pPr>
    <w:rPr>
      <w:rFonts w:ascii="Arial" w:hAnsi="Arial" w:cstheme="minorBidi"/>
      <w:sz w:val="21"/>
      <w:lang w:val="en-US"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pPr>
      <w:spacing w:after="120" w:line="260" w:lineRule="atLeast"/>
    </w:pPr>
    <w:rPr>
      <w:rFonts w:ascii="Arial" w:eastAsia="MS Mincho" w:hAnsi="Arial" w:cstheme="minorBidi"/>
      <w:color w:val="0D0D0D" w:themeColor="text1" w:themeTint="F2"/>
      <w:sz w:val="20"/>
      <w:lang w:val="en-US" w:eastAsia="de-DE"/>
    </w:rPr>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383109"/>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cbnnewsarticletext">
    <w:name w:val="ccbnnewsarticletext"/>
    <w:basedOn w:val="Absatz-Standardschriftart"/>
    <w:rsid w:val="00F7485D"/>
  </w:style>
  <w:style w:type="character" w:styleId="Fett">
    <w:name w:val="Strong"/>
    <w:basedOn w:val="Absatz-Standardschriftart"/>
    <w:uiPriority w:val="22"/>
    <w:qFormat/>
    <w:rsid w:val="00F7485D"/>
    <w:rPr>
      <w:b/>
      <w:bCs/>
    </w:rPr>
  </w:style>
  <w:style w:type="character" w:styleId="Kommentarzeichen">
    <w:name w:val="annotation reference"/>
    <w:basedOn w:val="Absatz-Standardschriftart"/>
    <w:uiPriority w:val="99"/>
    <w:semiHidden/>
    <w:unhideWhenUsed/>
    <w:rsid w:val="00B5387F"/>
    <w:rPr>
      <w:sz w:val="16"/>
      <w:szCs w:val="16"/>
    </w:rPr>
  </w:style>
  <w:style w:type="paragraph" w:styleId="Kommentartext">
    <w:name w:val="annotation text"/>
    <w:basedOn w:val="Standard"/>
    <w:link w:val="KommentartextZchn"/>
    <w:uiPriority w:val="99"/>
    <w:unhideWhenUsed/>
    <w:rsid w:val="00C56E9D"/>
    <w:rPr>
      <w:sz w:val="20"/>
      <w:szCs w:val="20"/>
      <w:lang w:val="en-US"/>
    </w:rPr>
  </w:style>
  <w:style w:type="character" w:customStyle="1" w:styleId="KommentartextZchn">
    <w:name w:val="Kommentartext Zchn"/>
    <w:basedOn w:val="Absatz-Standardschriftart"/>
    <w:link w:val="Kommentartext"/>
    <w:uiPriority w:val="99"/>
    <w:rsid w:val="00C56E9D"/>
    <w:rPr>
      <w:rFonts w:ascii="Calibri" w:hAnsi="Calibri" w:cs="Times New Roman"/>
      <w:sz w:val="20"/>
      <w:szCs w:val="20"/>
      <w:lang w:val="en-US" w:eastAsia="zh-CN"/>
    </w:rPr>
  </w:style>
  <w:style w:type="paragraph" w:styleId="Kommentarthema">
    <w:name w:val="annotation subject"/>
    <w:basedOn w:val="Kommentartext"/>
    <w:next w:val="Kommentartext"/>
    <w:link w:val="KommentarthemaZchn"/>
    <w:uiPriority w:val="99"/>
    <w:semiHidden/>
    <w:unhideWhenUsed/>
    <w:rsid w:val="00B5387F"/>
    <w:rPr>
      <w:b/>
      <w:bCs/>
    </w:rPr>
  </w:style>
  <w:style w:type="character" w:customStyle="1" w:styleId="KommentarthemaZchn">
    <w:name w:val="Kommentarthema Zchn"/>
    <w:basedOn w:val="KommentartextZchn"/>
    <w:link w:val="Kommentarthema"/>
    <w:uiPriority w:val="99"/>
    <w:semiHidden/>
    <w:rsid w:val="00B5387F"/>
    <w:rPr>
      <w:rFonts w:ascii="Calibri" w:hAnsi="Calibri" w:cs="Times New Roman"/>
      <w:b/>
      <w:bCs/>
      <w:sz w:val="20"/>
      <w:szCs w:val="20"/>
      <w:lang w:val="en-US" w:eastAsia="zh-CN"/>
    </w:rPr>
  </w:style>
  <w:style w:type="numbering" w:customStyle="1" w:styleId="Bullets">
    <w:name w:val="Bullets"/>
    <w:rsid w:val="00CD5685"/>
    <w:pPr>
      <w:numPr>
        <w:numId w:val="13"/>
      </w:numPr>
    </w:pPr>
  </w:style>
  <w:style w:type="paragraph" w:styleId="berarbeitung">
    <w:name w:val="Revision"/>
    <w:hidden/>
    <w:uiPriority w:val="99"/>
    <w:semiHidden/>
    <w:rsid w:val="00157A11"/>
    <w:rPr>
      <w:rFonts w:ascii="Calibri" w:hAnsi="Calibri" w:cs="Times New Roman"/>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407999">
      <w:bodyDiv w:val="1"/>
      <w:marLeft w:val="0"/>
      <w:marRight w:val="0"/>
      <w:marTop w:val="0"/>
      <w:marBottom w:val="0"/>
      <w:divBdr>
        <w:top w:val="none" w:sz="0" w:space="0" w:color="auto"/>
        <w:left w:val="none" w:sz="0" w:space="0" w:color="auto"/>
        <w:bottom w:val="none" w:sz="0" w:space="0" w:color="auto"/>
        <w:right w:val="none" w:sz="0" w:space="0" w:color="auto"/>
      </w:divBdr>
    </w:div>
    <w:div w:id="520628812">
      <w:bodyDiv w:val="1"/>
      <w:marLeft w:val="0"/>
      <w:marRight w:val="0"/>
      <w:marTop w:val="0"/>
      <w:marBottom w:val="0"/>
      <w:divBdr>
        <w:top w:val="none" w:sz="0" w:space="0" w:color="auto"/>
        <w:left w:val="none" w:sz="0" w:space="0" w:color="auto"/>
        <w:bottom w:val="none" w:sz="0" w:space="0" w:color="auto"/>
        <w:right w:val="none" w:sz="0" w:space="0" w:color="auto"/>
      </w:divBdr>
    </w:div>
    <w:div w:id="565259016">
      <w:bodyDiv w:val="1"/>
      <w:marLeft w:val="0"/>
      <w:marRight w:val="0"/>
      <w:marTop w:val="0"/>
      <w:marBottom w:val="0"/>
      <w:divBdr>
        <w:top w:val="none" w:sz="0" w:space="0" w:color="auto"/>
        <w:left w:val="none" w:sz="0" w:space="0" w:color="auto"/>
        <w:bottom w:val="none" w:sz="0" w:space="0" w:color="auto"/>
        <w:right w:val="none" w:sz="0" w:space="0" w:color="auto"/>
      </w:divBdr>
    </w:div>
    <w:div w:id="868102780">
      <w:bodyDiv w:val="1"/>
      <w:marLeft w:val="0"/>
      <w:marRight w:val="0"/>
      <w:marTop w:val="0"/>
      <w:marBottom w:val="0"/>
      <w:divBdr>
        <w:top w:val="none" w:sz="0" w:space="0" w:color="auto"/>
        <w:left w:val="none" w:sz="0" w:space="0" w:color="auto"/>
        <w:bottom w:val="none" w:sz="0" w:space="0" w:color="auto"/>
        <w:right w:val="none" w:sz="0" w:space="0" w:color="auto"/>
      </w:divBdr>
    </w:div>
    <w:div w:id="14505096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jpe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2" Type="http://schemas.openxmlformats.org/officeDocument/2006/relationships/image" Target="media/image14.jpg"/><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sa\AppData\Local\Temp\Temp1_"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0EBFD747B30B4185C820B1BBA0A3C2" ma:contentTypeVersion="6" ma:contentTypeDescription="Create a new document." ma:contentTypeScope="" ma:versionID="2376ed787321c6b8628f2ebffd64d73c">
  <xsd:schema xmlns:xsd="http://www.w3.org/2001/XMLSchema" xmlns:xs="http://www.w3.org/2001/XMLSchema" xmlns:p="http://schemas.microsoft.com/office/2006/metadata/properties" xmlns:ns3="6b3ff165-c771-4d79-b5af-596660e5a710" targetNamespace="http://schemas.microsoft.com/office/2006/metadata/properties" ma:root="true" ma:fieldsID="1266d47a951b917801001efeb4f8ef69" ns3:_="">
    <xsd:import namespace="6b3ff165-c771-4d79-b5af-596660e5a71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3ff165-c771-4d79-b5af-596660e5a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0E07A-D11F-436B-A896-5CF745C7A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3ff165-c771-4d79-b5af-596660e5a7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068686-E156-43D4-AB4D-5E891CF344ED}">
  <ds:schemaRefs>
    <ds:schemaRef ds:uri="http://purl.org/dc/terms/"/>
    <ds:schemaRef ds:uri="http://schemas.microsoft.com/office/2006/documentManagement/types"/>
    <ds:schemaRef ds:uri="6b3ff165-c771-4d79-b5af-596660e5a710"/>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793E4CE1-CDA7-4E8D-B5E0-27739CEC9E23}">
  <ds:schemaRefs>
    <ds:schemaRef ds:uri="http://schemas.microsoft.com/sharepoint/v3/contenttype/forms"/>
  </ds:schemaRefs>
</ds:datastoreItem>
</file>

<file path=customXml/itemProps4.xml><?xml version="1.0" encoding="utf-8"?>
<ds:datastoreItem xmlns:ds="http://schemas.openxmlformats.org/officeDocument/2006/customXml" ds:itemID="{E9B804F0-AFC0-4752-B86F-A3D20F4CD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Temp1_</Template>
  <TotalTime>0</TotalTime>
  <Pages>7</Pages>
  <Words>1218</Words>
  <Characters>7625</Characters>
  <Application>Microsoft Office Word</Application>
  <DocSecurity>0</DocSecurity>
  <Lines>165</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brsa</dc:creator>
  <cp:lastModifiedBy>Lauinger, Tanja</cp:lastModifiedBy>
  <cp:revision>8</cp:revision>
  <cp:lastPrinted>2020-01-17T07:50:00Z</cp:lastPrinted>
  <dcterms:created xsi:type="dcterms:W3CDTF">2020-01-13T16:31:00Z</dcterms:created>
  <dcterms:modified xsi:type="dcterms:W3CDTF">2020-01-23T10:33:00Z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0x0101008D0EBFD747B30B4185C820B1BBA0A3C2</vt:lpwstr>
  </property>
  <property fmtid="{D5CDD505-2E9C-101B-9397-08002B2CF9AE}" pid="3" name="_dlc_DocIdItemGuid">
    <vt:lpwstr>ec8181ee-cf7b-4d93-8669-ec0330d1bda1</vt:lpwstr>
  </property>
</Properties>
</file>